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68" w:rsidRPr="003038F0" w:rsidRDefault="003038F0" w:rsidP="003038F0">
      <w:pPr>
        <w:jc w:val="center"/>
        <w:rPr>
          <w:rFonts w:ascii="Times New Roman" w:hAnsi="Times New Roman"/>
          <w:b/>
          <w:bCs/>
          <w:sz w:val="26"/>
          <w:szCs w:val="26"/>
        </w:rPr>
      </w:pPr>
      <w:r w:rsidRPr="003038F0">
        <w:rPr>
          <w:rFonts w:ascii="Times New Roman" w:hAnsi="Times New Roman"/>
          <w:b/>
          <w:bCs/>
          <w:sz w:val="26"/>
          <w:szCs w:val="26"/>
        </w:rPr>
        <w:t>THÔNG TIN VỀ KẾT QUẢ NGHIÊN CỨU</w:t>
      </w:r>
    </w:p>
    <w:p w:rsidR="003038F0" w:rsidRDefault="003038F0" w:rsidP="003038F0">
      <w:pPr>
        <w:spacing w:line="276" w:lineRule="auto"/>
        <w:ind w:firstLine="567"/>
        <w:jc w:val="both"/>
        <w:rPr>
          <w:rFonts w:ascii="Times New Roman" w:hAnsi="Times New Roman"/>
          <w:color w:val="002060"/>
          <w:sz w:val="26"/>
          <w:szCs w:val="26"/>
          <w:lang w:val="nl-NL"/>
        </w:rPr>
      </w:pPr>
    </w:p>
    <w:p w:rsidR="003038F0" w:rsidRPr="00D072B4" w:rsidRDefault="003038F0" w:rsidP="00D072B4">
      <w:pPr>
        <w:pStyle w:val="ListParagraph"/>
        <w:numPr>
          <w:ilvl w:val="0"/>
          <w:numId w:val="2"/>
        </w:numPr>
        <w:spacing w:line="360" w:lineRule="auto"/>
        <w:ind w:left="567" w:hanging="501"/>
        <w:jc w:val="both"/>
        <w:rPr>
          <w:rFonts w:ascii="Times New Roman" w:hAnsi="Times New Roman"/>
          <w:sz w:val="26"/>
          <w:szCs w:val="26"/>
          <w:lang w:val="nl-NL"/>
        </w:rPr>
      </w:pPr>
      <w:r w:rsidRPr="00D072B4">
        <w:rPr>
          <w:rFonts w:ascii="Times New Roman" w:hAnsi="Times New Roman"/>
          <w:sz w:val="26"/>
          <w:szCs w:val="26"/>
          <w:lang w:val="nl-NL"/>
        </w:rPr>
        <w:t xml:space="preserve">Họ &amp; tên NCS: </w:t>
      </w:r>
      <w:bookmarkStart w:id="0" w:name="_Hlk140470095"/>
      <w:r w:rsidRPr="00D072B4">
        <w:rPr>
          <w:rFonts w:ascii="Times New Roman" w:hAnsi="Times New Roman"/>
          <w:sz w:val="26"/>
          <w:szCs w:val="26"/>
          <w:lang w:val="nl-NL"/>
        </w:rPr>
        <w:t>Đỗ Thị Mỹ Trang</w:t>
      </w:r>
      <w:r w:rsidRPr="00D072B4">
        <w:rPr>
          <w:rFonts w:ascii="Times New Roman" w:hAnsi="Times New Roman"/>
          <w:sz w:val="26"/>
          <w:szCs w:val="26"/>
          <w:lang w:val="nl-NL"/>
        </w:rPr>
        <w:tab/>
      </w:r>
      <w:r w:rsidRPr="00D072B4">
        <w:rPr>
          <w:rFonts w:ascii="Times New Roman" w:hAnsi="Times New Roman"/>
          <w:sz w:val="26"/>
          <w:szCs w:val="26"/>
          <w:lang w:val="nl-NL"/>
        </w:rPr>
        <w:tab/>
      </w:r>
      <w:r w:rsidRPr="00D072B4">
        <w:rPr>
          <w:rFonts w:ascii="Times New Roman" w:hAnsi="Times New Roman"/>
          <w:sz w:val="26"/>
          <w:szCs w:val="26"/>
          <w:lang w:val="nl-NL"/>
        </w:rPr>
        <w:tab/>
      </w:r>
      <w:r w:rsidRPr="00D072B4">
        <w:rPr>
          <w:rFonts w:ascii="Times New Roman" w:hAnsi="Times New Roman"/>
          <w:sz w:val="26"/>
          <w:szCs w:val="26"/>
          <w:lang w:val="nl-NL"/>
        </w:rPr>
        <w:tab/>
        <w:t>MSNCS: 1522008</w:t>
      </w:r>
      <w:bookmarkEnd w:id="0"/>
    </w:p>
    <w:p w:rsidR="003038F0" w:rsidRPr="00D072B4" w:rsidRDefault="003038F0" w:rsidP="00D072B4">
      <w:pPr>
        <w:pStyle w:val="ListParagraph"/>
        <w:numPr>
          <w:ilvl w:val="0"/>
          <w:numId w:val="2"/>
        </w:numPr>
        <w:spacing w:line="360" w:lineRule="auto"/>
        <w:ind w:left="567" w:hanging="501"/>
        <w:jc w:val="both"/>
        <w:rPr>
          <w:rFonts w:ascii="Times New Roman" w:hAnsi="Times New Roman"/>
          <w:sz w:val="26"/>
          <w:szCs w:val="26"/>
          <w:lang w:val="nl-NL"/>
        </w:rPr>
      </w:pPr>
      <w:r w:rsidRPr="00D072B4">
        <w:rPr>
          <w:rFonts w:ascii="Times New Roman" w:hAnsi="Times New Roman"/>
          <w:sz w:val="26"/>
          <w:szCs w:val="26"/>
          <w:lang w:val="nl-NL"/>
        </w:rPr>
        <w:t>Thuộc chuyên ngành: Giáo dục học</w:t>
      </w:r>
      <w:r w:rsidRPr="00D072B4">
        <w:rPr>
          <w:rFonts w:ascii="Times New Roman" w:hAnsi="Times New Roman"/>
          <w:sz w:val="26"/>
          <w:szCs w:val="26"/>
          <w:lang w:val="nl-NL"/>
        </w:rPr>
        <w:tab/>
      </w:r>
      <w:r w:rsidRPr="00D072B4">
        <w:rPr>
          <w:rFonts w:ascii="Times New Roman" w:hAnsi="Times New Roman"/>
          <w:sz w:val="26"/>
          <w:szCs w:val="26"/>
          <w:lang w:val="nl-NL"/>
        </w:rPr>
        <w:tab/>
      </w:r>
      <w:r w:rsidRPr="00D072B4">
        <w:rPr>
          <w:rFonts w:ascii="Times New Roman" w:hAnsi="Times New Roman"/>
          <w:sz w:val="26"/>
          <w:szCs w:val="26"/>
          <w:lang w:val="nl-NL"/>
        </w:rPr>
        <w:tab/>
      </w:r>
      <w:r w:rsidRPr="00D072B4">
        <w:rPr>
          <w:rFonts w:ascii="Times New Roman" w:hAnsi="Times New Roman"/>
          <w:sz w:val="26"/>
          <w:szCs w:val="26"/>
          <w:lang w:val="nl-NL"/>
        </w:rPr>
        <w:tab/>
        <w:t>Khoá: 2015-2018</w:t>
      </w:r>
    </w:p>
    <w:p w:rsidR="003038F0" w:rsidRPr="00D072B4" w:rsidRDefault="003038F0" w:rsidP="00D072B4">
      <w:pPr>
        <w:pStyle w:val="ListParagraph"/>
        <w:numPr>
          <w:ilvl w:val="0"/>
          <w:numId w:val="2"/>
        </w:numPr>
        <w:spacing w:line="360" w:lineRule="auto"/>
        <w:ind w:left="567" w:hanging="501"/>
        <w:jc w:val="both"/>
        <w:rPr>
          <w:rFonts w:ascii="Times New Roman" w:hAnsi="Times New Roman"/>
          <w:sz w:val="26"/>
          <w:szCs w:val="26"/>
          <w:lang w:val="nl-NL"/>
        </w:rPr>
      </w:pPr>
      <w:r w:rsidRPr="00D072B4">
        <w:rPr>
          <w:rFonts w:ascii="Times New Roman" w:hAnsi="Times New Roman"/>
          <w:sz w:val="26"/>
          <w:szCs w:val="26"/>
          <w:lang w:val="nl-NL"/>
        </w:rPr>
        <w:t>Tên luận án: Nghiên cứu phương thức học của sinh viên các trường đại học Kỹ thuật Công nghệ</w:t>
      </w:r>
    </w:p>
    <w:p w:rsidR="003038F0" w:rsidRPr="00D072B4" w:rsidRDefault="003038F0" w:rsidP="00D072B4">
      <w:pPr>
        <w:pStyle w:val="ListParagraph"/>
        <w:numPr>
          <w:ilvl w:val="0"/>
          <w:numId w:val="2"/>
        </w:numPr>
        <w:tabs>
          <w:tab w:val="left" w:pos="2694"/>
          <w:tab w:val="left" w:pos="3686"/>
          <w:tab w:val="left" w:pos="4820"/>
          <w:tab w:val="left" w:pos="7088"/>
          <w:tab w:val="left" w:pos="7371"/>
        </w:tabs>
        <w:spacing w:line="360" w:lineRule="auto"/>
        <w:ind w:left="567" w:hanging="501"/>
        <w:rPr>
          <w:rFonts w:ascii="Times New Roman" w:hAnsi="Times New Roman"/>
          <w:sz w:val="26"/>
          <w:szCs w:val="26"/>
          <w:lang w:val="nl-NL"/>
        </w:rPr>
      </w:pPr>
      <w:r w:rsidRPr="00D072B4">
        <w:rPr>
          <w:rFonts w:ascii="Times New Roman" w:hAnsi="Times New Roman"/>
          <w:sz w:val="26"/>
          <w:szCs w:val="26"/>
          <w:lang w:val="nl-NL"/>
        </w:rPr>
        <w:t>Người hướng dẫn chính (học hàm, học vị): TS. Đỗ Mạnh Cường</w:t>
      </w:r>
    </w:p>
    <w:p w:rsidR="003038F0" w:rsidRPr="00D072B4" w:rsidRDefault="003038F0" w:rsidP="00D072B4">
      <w:pPr>
        <w:pStyle w:val="ListParagraph"/>
        <w:numPr>
          <w:ilvl w:val="0"/>
          <w:numId w:val="2"/>
        </w:numPr>
        <w:tabs>
          <w:tab w:val="left" w:pos="2694"/>
          <w:tab w:val="left" w:pos="4820"/>
        </w:tabs>
        <w:spacing w:line="360" w:lineRule="auto"/>
        <w:ind w:left="567" w:hanging="501"/>
        <w:rPr>
          <w:rFonts w:ascii="Times New Roman" w:hAnsi="Times New Roman"/>
          <w:sz w:val="26"/>
          <w:szCs w:val="26"/>
          <w:lang w:val="nl-NL"/>
        </w:rPr>
      </w:pPr>
      <w:r w:rsidRPr="00D072B4">
        <w:rPr>
          <w:rFonts w:ascii="Times New Roman" w:hAnsi="Times New Roman"/>
          <w:sz w:val="26"/>
          <w:szCs w:val="26"/>
          <w:lang w:val="nl-NL"/>
        </w:rPr>
        <w:t>Người hướng dẫn phụ (học hàm, học vị)</w:t>
      </w:r>
      <w:r w:rsidRPr="00D072B4">
        <w:rPr>
          <w:rFonts w:ascii="Times New Roman" w:hAnsi="Times New Roman"/>
          <w:sz w:val="26"/>
          <w:szCs w:val="26"/>
          <w:lang w:val="nl-NL"/>
        </w:rPr>
        <w:tab/>
        <w:t>: TS. Đoàn Thị Huệ Dung</w:t>
      </w:r>
    </w:p>
    <w:p w:rsidR="003038F0" w:rsidRPr="00D072B4" w:rsidRDefault="003038F0" w:rsidP="00D072B4">
      <w:pPr>
        <w:pStyle w:val="ListParagraph"/>
        <w:numPr>
          <w:ilvl w:val="0"/>
          <w:numId w:val="2"/>
        </w:numPr>
        <w:tabs>
          <w:tab w:val="left" w:pos="2694"/>
          <w:tab w:val="left" w:pos="4820"/>
        </w:tabs>
        <w:spacing w:line="360" w:lineRule="auto"/>
        <w:ind w:left="567" w:hanging="501"/>
        <w:rPr>
          <w:rFonts w:ascii="Times New Roman" w:hAnsi="Times New Roman"/>
          <w:sz w:val="26"/>
          <w:szCs w:val="26"/>
          <w:lang w:val="nl-NL"/>
        </w:rPr>
      </w:pPr>
      <w:r w:rsidRPr="00D072B4">
        <w:rPr>
          <w:rFonts w:ascii="Times New Roman" w:hAnsi="Times New Roman"/>
          <w:sz w:val="26"/>
          <w:szCs w:val="26"/>
          <w:lang w:val="nl-NL"/>
        </w:rPr>
        <w:t>Cơ sở đào tạo: Viện Sư phạm Kỹ thuật, trường Đại học Sư phạm Kỹ thuật TP.HCM</w:t>
      </w:r>
    </w:p>
    <w:p w:rsidR="003038F0" w:rsidRPr="00D072B4" w:rsidRDefault="00723A25" w:rsidP="00D072B4">
      <w:pPr>
        <w:pStyle w:val="ListParagraph"/>
        <w:numPr>
          <w:ilvl w:val="0"/>
          <w:numId w:val="1"/>
        </w:numPr>
        <w:spacing w:line="360" w:lineRule="auto"/>
        <w:ind w:left="426" w:hanging="426"/>
        <w:rPr>
          <w:rFonts w:ascii="Times New Roman" w:hAnsi="Times New Roman"/>
          <w:b/>
          <w:bCs/>
          <w:sz w:val="26"/>
          <w:szCs w:val="26"/>
          <w:lang w:val="nl-NL"/>
        </w:rPr>
      </w:pPr>
      <w:r w:rsidRPr="00D072B4">
        <w:rPr>
          <w:rFonts w:ascii="Times New Roman" w:hAnsi="Times New Roman"/>
          <w:b/>
          <w:bCs/>
          <w:sz w:val="26"/>
          <w:szCs w:val="26"/>
          <w:lang w:val="nl-NL"/>
        </w:rPr>
        <w:t>Tóm tắt nội dung luận án</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Các nghiên cứu về học tập của SV chỉ ra có 3 dạng ph</w:t>
      </w:r>
      <w:r w:rsidRPr="00D072B4">
        <w:rPr>
          <w:rFonts w:ascii="Times New Roman" w:hAnsi="Times New Roman" w:hint="eastAsia"/>
          <w:sz w:val="26"/>
          <w:szCs w:val="26"/>
          <w:lang w:val="nl-NL"/>
        </w:rPr>
        <w:t>ươ</w:t>
      </w:r>
      <w:r w:rsidRPr="00D072B4">
        <w:rPr>
          <w:rFonts w:ascii="Times New Roman" w:hAnsi="Times New Roman"/>
          <w:sz w:val="26"/>
          <w:szCs w:val="26"/>
          <w:lang w:val="nl-NL"/>
        </w:rPr>
        <w:t xml:space="preserve">ng thức học (PTH) (learning approaches), </w:t>
      </w:r>
      <w:r w:rsidRPr="00D072B4">
        <w:rPr>
          <w:rFonts w:ascii="Times New Roman" w:hAnsi="Times New Roman" w:hint="eastAsia"/>
          <w:sz w:val="26"/>
          <w:szCs w:val="26"/>
          <w:lang w:val="nl-NL"/>
        </w:rPr>
        <w:t>đó</w:t>
      </w:r>
      <w:r w:rsidRPr="00D072B4">
        <w:rPr>
          <w:rFonts w:ascii="Times New Roman" w:hAnsi="Times New Roman"/>
          <w:sz w:val="26"/>
          <w:szCs w:val="26"/>
          <w:lang w:val="nl-NL"/>
        </w:rPr>
        <w:t xml:space="preserve"> là: học bề mặt (SV học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ối phó, thái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ộ học thụ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ộng, chấp nhận kiến thức, học thuộc lòng...); học sâu (SV học hiểu bản chất, thái </w:t>
      </w:r>
      <w:r w:rsidRPr="00D072B4">
        <w:rPr>
          <w:rFonts w:ascii="Times New Roman" w:hAnsi="Times New Roman" w:hint="eastAsia"/>
          <w:sz w:val="26"/>
          <w:szCs w:val="26"/>
          <w:lang w:val="nl-NL"/>
        </w:rPr>
        <w:t>đ</w:t>
      </w:r>
      <w:r w:rsidRPr="00D072B4">
        <w:rPr>
          <w:rFonts w:ascii="Times New Roman" w:hAnsi="Times New Roman"/>
          <w:sz w:val="26"/>
          <w:szCs w:val="26"/>
          <w:lang w:val="nl-NL"/>
        </w:rPr>
        <w:t>ộ học tích cực, mong muốn phát triển n</w:t>
      </w:r>
      <w:r w:rsidRPr="00D072B4">
        <w:rPr>
          <w:rFonts w:ascii="Times New Roman" w:hAnsi="Times New Roman" w:hint="eastAsia"/>
          <w:sz w:val="26"/>
          <w:szCs w:val="26"/>
          <w:lang w:val="nl-NL"/>
        </w:rPr>
        <w:t>ă</w:t>
      </w:r>
      <w:r w:rsidRPr="00D072B4">
        <w:rPr>
          <w:rFonts w:ascii="Times New Roman" w:hAnsi="Times New Roman"/>
          <w:sz w:val="26"/>
          <w:szCs w:val="26"/>
          <w:lang w:val="nl-NL"/>
        </w:rPr>
        <w:t>ng lực, có khả n</w:t>
      </w:r>
      <w:r w:rsidRPr="00D072B4">
        <w:rPr>
          <w:rFonts w:ascii="Times New Roman" w:hAnsi="Times New Roman" w:hint="eastAsia"/>
          <w:sz w:val="26"/>
          <w:szCs w:val="26"/>
          <w:lang w:val="nl-NL"/>
        </w:rPr>
        <w:t>ă</w:t>
      </w:r>
      <w:r w:rsidRPr="00D072B4">
        <w:rPr>
          <w:rFonts w:ascii="Times New Roman" w:hAnsi="Times New Roman"/>
          <w:sz w:val="26"/>
          <w:szCs w:val="26"/>
          <w:lang w:val="nl-NL"/>
        </w:rPr>
        <w:t>ng phân tích, hệ thống kiến thức,...); và học có chiến l</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ợc (SV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ặt mục tiêu có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iểm số cao, thành tích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ẹp,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p ứng tất cả các yêu cầu của GV,....). Trong quá trình học tập, SV có thể có cả 3 dạng PTH, tồn tại PTH nào là tùy thuộc vào sự tác </w:t>
      </w:r>
      <w:r w:rsidRPr="00D072B4">
        <w:rPr>
          <w:rFonts w:ascii="Times New Roman" w:hAnsi="Times New Roman" w:hint="eastAsia"/>
          <w:sz w:val="26"/>
          <w:szCs w:val="26"/>
          <w:lang w:val="nl-NL"/>
        </w:rPr>
        <w:t>đ</w:t>
      </w:r>
      <w:r w:rsidRPr="00D072B4">
        <w:rPr>
          <w:rFonts w:ascii="Times New Roman" w:hAnsi="Times New Roman"/>
          <w:sz w:val="26"/>
          <w:szCs w:val="26"/>
          <w:lang w:val="nl-NL"/>
        </w:rPr>
        <w:t>ộng của các yếu tố thuộc về SV và các yếu tố thuộc về bối cảnh học tập. Với sự phát triển v</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ợt bậc của khoa học kỹ thuật và công nghệ 4.0, việc học không chỉ dừng lại ở việc ghi nhớ, tiếp thu kiến thức một cách thụ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ộng mà </w:t>
      </w:r>
      <w:r w:rsidRPr="00D072B4">
        <w:rPr>
          <w:rFonts w:ascii="Times New Roman" w:hAnsi="Times New Roman" w:hint="eastAsia"/>
          <w:sz w:val="26"/>
          <w:szCs w:val="26"/>
          <w:lang w:val="nl-NL"/>
        </w:rPr>
        <w:t>đò</w:t>
      </w:r>
      <w:r w:rsidRPr="00D072B4">
        <w:rPr>
          <w:rFonts w:ascii="Times New Roman" w:hAnsi="Times New Roman"/>
          <w:sz w:val="26"/>
          <w:szCs w:val="26"/>
          <w:lang w:val="nl-NL"/>
        </w:rPr>
        <w:t>i hỏi sinh vi</w:t>
      </w:r>
      <w:r w:rsidRPr="00D072B4">
        <w:rPr>
          <w:rFonts w:ascii="Times New Roman" w:hAnsi="Times New Roman" w:hint="eastAsia"/>
          <w:sz w:val="26"/>
          <w:szCs w:val="26"/>
          <w:lang w:val="nl-NL"/>
        </w:rPr>
        <w:t>ê</w:t>
      </w:r>
      <w:r w:rsidRPr="00D072B4">
        <w:rPr>
          <w:rFonts w:ascii="Times New Roman" w:hAnsi="Times New Roman"/>
          <w:sz w:val="26"/>
          <w:szCs w:val="26"/>
          <w:lang w:val="nl-NL"/>
        </w:rPr>
        <w:t xml:space="preserve">n (SV) phải biết cách xử lý vấn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ề, vận dụng kiến thức vào nhiều tình huống khác nhau và sáng tạo.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ể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ạt </w:t>
      </w:r>
      <w:r w:rsidRPr="00D072B4">
        <w:rPr>
          <w:rFonts w:ascii="Times New Roman" w:hAnsi="Times New Roman" w:hint="eastAsia"/>
          <w:sz w:val="26"/>
          <w:szCs w:val="26"/>
          <w:lang w:val="nl-NL"/>
        </w:rPr>
        <w:t>đư</w:t>
      </w:r>
      <w:r w:rsidRPr="00D072B4">
        <w:rPr>
          <w:rFonts w:ascii="Times New Roman" w:hAnsi="Times New Roman"/>
          <w:sz w:val="26"/>
          <w:szCs w:val="26"/>
          <w:lang w:val="nl-NL"/>
        </w:rPr>
        <w:t xml:space="preserve">ợc </w:t>
      </w:r>
      <w:r w:rsidRPr="00D072B4">
        <w:rPr>
          <w:rFonts w:ascii="Times New Roman" w:hAnsi="Times New Roman" w:hint="eastAsia"/>
          <w:sz w:val="26"/>
          <w:szCs w:val="26"/>
          <w:lang w:val="nl-NL"/>
        </w:rPr>
        <w:t>đ</w:t>
      </w:r>
      <w:r w:rsidRPr="00D072B4">
        <w:rPr>
          <w:rFonts w:ascii="Times New Roman" w:hAnsi="Times New Roman"/>
          <w:sz w:val="26"/>
          <w:szCs w:val="26"/>
          <w:lang w:val="nl-NL"/>
        </w:rPr>
        <w:t>iều này, SV các ngành kỹ thuật công nghệ (KTCN) cần có ph</w:t>
      </w:r>
      <w:r w:rsidRPr="00D072B4">
        <w:rPr>
          <w:rFonts w:ascii="Times New Roman" w:hAnsi="Times New Roman" w:hint="eastAsia"/>
          <w:sz w:val="26"/>
          <w:szCs w:val="26"/>
          <w:lang w:val="nl-NL"/>
        </w:rPr>
        <w:t>ươ</w:t>
      </w:r>
      <w:r w:rsidRPr="00D072B4">
        <w:rPr>
          <w:rFonts w:ascii="Times New Roman" w:hAnsi="Times New Roman"/>
          <w:sz w:val="26"/>
          <w:szCs w:val="26"/>
          <w:lang w:val="nl-NL"/>
        </w:rPr>
        <w:t xml:space="preserve">ng thức học (PTH) phù hợp trong quá trình học tập. Do </w:t>
      </w:r>
      <w:r w:rsidRPr="00D072B4">
        <w:rPr>
          <w:rFonts w:ascii="Times New Roman" w:hAnsi="Times New Roman" w:hint="eastAsia"/>
          <w:sz w:val="26"/>
          <w:szCs w:val="26"/>
          <w:lang w:val="nl-NL"/>
        </w:rPr>
        <w:t>đó</w:t>
      </w:r>
      <w:r w:rsidRPr="00D072B4">
        <w:rPr>
          <w:rFonts w:ascii="Times New Roman" w:hAnsi="Times New Roman"/>
          <w:sz w:val="26"/>
          <w:szCs w:val="26"/>
          <w:lang w:val="nl-NL"/>
        </w:rPr>
        <w:t>, nghiên cứu PTH vào giảng dạy có ý nghĩa quan trọng và cần thiết nhằm giúp GV có những thiết kế dạy học phù hợp.</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Mục tiêu nghiên cứu là: Xây dựng khung lý thuyết về ph</w:t>
      </w:r>
      <w:r w:rsidRPr="00D072B4">
        <w:rPr>
          <w:rFonts w:ascii="Times New Roman" w:hAnsi="Times New Roman" w:hint="eastAsia"/>
          <w:sz w:val="26"/>
          <w:szCs w:val="26"/>
          <w:lang w:val="nl-NL"/>
        </w:rPr>
        <w:t>ươ</w:t>
      </w:r>
      <w:r w:rsidRPr="00D072B4">
        <w:rPr>
          <w:rFonts w:ascii="Times New Roman" w:hAnsi="Times New Roman"/>
          <w:sz w:val="26"/>
          <w:szCs w:val="26"/>
          <w:lang w:val="nl-NL"/>
        </w:rPr>
        <w:t xml:space="preserve">ng thức học (PTH) và cách thức phát triển PTH cho SV các ngành Kỹ thuật Công nghệ (KTCN);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thực trạng PTH và thực trạng phát triển PTH cho SV các ngành KTCN; Từ </w:t>
      </w:r>
      <w:r w:rsidRPr="00D072B4">
        <w:rPr>
          <w:rFonts w:ascii="Times New Roman" w:hAnsi="Times New Roman" w:hint="eastAsia"/>
          <w:sz w:val="26"/>
          <w:szCs w:val="26"/>
          <w:lang w:val="nl-NL"/>
        </w:rPr>
        <w:t>đó</w:t>
      </w:r>
      <w:r w:rsidRPr="00D072B4">
        <w:rPr>
          <w:rFonts w:ascii="Times New Roman" w:hAnsi="Times New Roman"/>
          <w:sz w:val="26"/>
          <w:szCs w:val="26"/>
          <w:lang w:val="nl-NL"/>
        </w:rPr>
        <w:t xml:space="preserve">, luận án </w:t>
      </w:r>
      <w:r w:rsidRPr="00D072B4">
        <w:rPr>
          <w:rFonts w:ascii="Times New Roman" w:hAnsi="Times New Roman" w:hint="eastAsia"/>
          <w:sz w:val="26"/>
          <w:szCs w:val="26"/>
          <w:lang w:val="nl-NL"/>
        </w:rPr>
        <w:t>đ</w:t>
      </w:r>
      <w:r w:rsidRPr="00D072B4">
        <w:rPr>
          <w:rFonts w:ascii="Times New Roman" w:hAnsi="Times New Roman"/>
          <w:sz w:val="26"/>
          <w:szCs w:val="26"/>
          <w:lang w:val="nl-NL"/>
        </w:rPr>
        <w:t>ề xuất các biện ph</w:t>
      </w:r>
      <w:r w:rsidRPr="00D072B4">
        <w:rPr>
          <w:rFonts w:ascii="Times New Roman" w:hAnsi="Times New Roman" w:hint="eastAsia"/>
          <w:sz w:val="26"/>
          <w:szCs w:val="26"/>
          <w:lang w:val="nl-NL"/>
        </w:rPr>
        <w:t>á</w:t>
      </w:r>
      <w:r w:rsidRPr="00D072B4">
        <w:rPr>
          <w:rFonts w:ascii="Times New Roman" w:hAnsi="Times New Roman"/>
          <w:sz w:val="26"/>
          <w:szCs w:val="26"/>
          <w:lang w:val="nl-NL"/>
        </w:rPr>
        <w:t>p về ph</w:t>
      </w:r>
      <w:r w:rsidRPr="00D072B4">
        <w:rPr>
          <w:rFonts w:ascii="Times New Roman" w:hAnsi="Times New Roman" w:hint="eastAsia"/>
          <w:sz w:val="26"/>
          <w:szCs w:val="26"/>
          <w:lang w:val="nl-NL"/>
        </w:rPr>
        <w:t>ươ</w:t>
      </w:r>
      <w:r w:rsidRPr="00D072B4">
        <w:rPr>
          <w:rFonts w:ascii="Times New Roman" w:hAnsi="Times New Roman"/>
          <w:sz w:val="26"/>
          <w:szCs w:val="26"/>
          <w:lang w:val="nl-NL"/>
        </w:rPr>
        <w:t>ng pháp dạy học nhằm phát triển PTH sâu cho SV các ngành KTCN.</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Luận án sử dụng các ph</w:t>
      </w:r>
      <w:r w:rsidRPr="00D072B4">
        <w:rPr>
          <w:rFonts w:ascii="Times New Roman" w:hAnsi="Times New Roman" w:hint="eastAsia"/>
          <w:sz w:val="26"/>
          <w:szCs w:val="26"/>
          <w:lang w:val="nl-NL"/>
        </w:rPr>
        <w:t>ươ</w:t>
      </w:r>
      <w:r w:rsidRPr="00D072B4">
        <w:rPr>
          <w:rFonts w:ascii="Times New Roman" w:hAnsi="Times New Roman"/>
          <w:sz w:val="26"/>
          <w:szCs w:val="26"/>
          <w:lang w:val="nl-NL"/>
        </w:rPr>
        <w:t>ng pháp nghiên cứu (PPNC) nh</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 PPNC tài liệu, PP khảo sát bằng bảng hỏi; PP phỏng vấn; PPNC sản phẩm hoạt </w:t>
      </w:r>
      <w:r w:rsidRPr="00D072B4">
        <w:rPr>
          <w:rFonts w:ascii="Times New Roman" w:hAnsi="Times New Roman" w:hint="eastAsia"/>
          <w:sz w:val="26"/>
          <w:szCs w:val="26"/>
          <w:lang w:val="nl-NL"/>
        </w:rPr>
        <w:t>đ</w:t>
      </w:r>
      <w:r w:rsidRPr="00D072B4">
        <w:rPr>
          <w:rFonts w:ascii="Times New Roman" w:hAnsi="Times New Roman"/>
          <w:sz w:val="26"/>
          <w:szCs w:val="26"/>
          <w:lang w:val="nl-NL"/>
        </w:rPr>
        <w:t>ộng; PP thực nghiệm s</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 phạm; PP xử lý dữ liệu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ể thực hiện các nhiệm vụ nghiên cứu </w:t>
      </w:r>
      <w:r w:rsidRPr="00D072B4">
        <w:rPr>
          <w:rFonts w:ascii="Times New Roman" w:hAnsi="Times New Roman" w:hint="eastAsia"/>
          <w:sz w:val="26"/>
          <w:szCs w:val="26"/>
          <w:lang w:val="nl-NL"/>
        </w:rPr>
        <w:t>đó</w:t>
      </w:r>
      <w:r w:rsidRPr="00D072B4">
        <w:rPr>
          <w:rFonts w:ascii="Times New Roman" w:hAnsi="Times New Roman"/>
          <w:sz w:val="26"/>
          <w:szCs w:val="26"/>
          <w:lang w:val="nl-NL"/>
        </w:rPr>
        <w:t xml:space="preserve"> là: (1). Nghiên cứu c</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 sở ý luận về PTH của SV và cách thức phát triển PTH cho SV các ngành KTCN; (2).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thực trạng </w:t>
      </w:r>
      <w:r w:rsidRPr="00D072B4">
        <w:rPr>
          <w:rFonts w:ascii="Times New Roman" w:hAnsi="Times New Roman"/>
          <w:sz w:val="26"/>
          <w:szCs w:val="26"/>
          <w:lang w:val="nl-NL"/>
        </w:rPr>
        <w:lastRenderedPageBreak/>
        <w:t xml:space="preserve">PTH của SV các ngành KTCN trên </w:t>
      </w:r>
      <w:r w:rsidRPr="00D072B4">
        <w:rPr>
          <w:rFonts w:ascii="Times New Roman" w:hAnsi="Times New Roman" w:hint="eastAsia"/>
          <w:sz w:val="26"/>
          <w:szCs w:val="26"/>
          <w:lang w:val="nl-NL"/>
        </w:rPr>
        <w:t>đ</w:t>
      </w:r>
      <w:r w:rsidRPr="00D072B4">
        <w:rPr>
          <w:rFonts w:ascii="Times New Roman" w:hAnsi="Times New Roman"/>
          <w:sz w:val="26"/>
          <w:szCs w:val="26"/>
          <w:lang w:val="nl-NL"/>
        </w:rPr>
        <w:t>ịa bàn TP.HCM và thực trạng công tác phát triển PTH cho SV các ngành KTCN ở các tr</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ờng; (3). </w:t>
      </w:r>
      <w:r w:rsidRPr="00D072B4">
        <w:rPr>
          <w:rFonts w:ascii="Times New Roman" w:hAnsi="Times New Roman" w:hint="eastAsia"/>
          <w:sz w:val="26"/>
          <w:szCs w:val="26"/>
          <w:lang w:val="nl-NL"/>
        </w:rPr>
        <w:t>Đ</w:t>
      </w:r>
      <w:r w:rsidRPr="00D072B4">
        <w:rPr>
          <w:rFonts w:ascii="Times New Roman" w:hAnsi="Times New Roman"/>
          <w:sz w:val="26"/>
          <w:szCs w:val="26"/>
          <w:lang w:val="nl-NL"/>
        </w:rPr>
        <w:t>ề xuất biện pháp về ph</w:t>
      </w:r>
      <w:r w:rsidRPr="00D072B4">
        <w:rPr>
          <w:rFonts w:ascii="Times New Roman" w:hAnsi="Times New Roman" w:hint="eastAsia"/>
          <w:sz w:val="26"/>
          <w:szCs w:val="26"/>
          <w:lang w:val="nl-NL"/>
        </w:rPr>
        <w:t>ươ</w:t>
      </w:r>
      <w:r w:rsidRPr="00D072B4">
        <w:rPr>
          <w:rFonts w:ascii="Times New Roman" w:hAnsi="Times New Roman"/>
          <w:sz w:val="26"/>
          <w:szCs w:val="26"/>
          <w:lang w:val="nl-NL"/>
        </w:rPr>
        <w:t xml:space="preserve">ng pháp dạy học nhằm phát triển PTH sâu cho SV các ngành KTCN trên </w:t>
      </w:r>
      <w:r w:rsidRPr="00D072B4">
        <w:rPr>
          <w:rFonts w:ascii="Times New Roman" w:hAnsi="Times New Roman" w:hint="eastAsia"/>
          <w:sz w:val="26"/>
          <w:szCs w:val="26"/>
          <w:lang w:val="nl-NL"/>
        </w:rPr>
        <w:t>đ</w:t>
      </w:r>
      <w:r w:rsidRPr="00D072B4">
        <w:rPr>
          <w:rFonts w:ascii="Times New Roman" w:hAnsi="Times New Roman"/>
          <w:sz w:val="26"/>
          <w:szCs w:val="26"/>
          <w:lang w:val="nl-NL"/>
        </w:rPr>
        <w:t>ịa bàn TP.HCM; (4). Thực nghiệm s</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 phạm biện pháp phát triển PTH sâu cho SV các ngành KTCN. </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xml:space="preserve">Nghiên cứu khảo sát 388 SV, 32 GV và 4 nhà quản lý của 3 ngành: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iện – </w:t>
      </w:r>
      <w:r w:rsidRPr="00D072B4">
        <w:rPr>
          <w:rFonts w:ascii="Times New Roman" w:hAnsi="Times New Roman" w:hint="eastAsia"/>
          <w:sz w:val="26"/>
          <w:szCs w:val="26"/>
          <w:lang w:val="nl-NL"/>
        </w:rPr>
        <w:t>Đ</w:t>
      </w:r>
      <w:r w:rsidRPr="00D072B4">
        <w:rPr>
          <w:rFonts w:ascii="Times New Roman" w:hAnsi="Times New Roman"/>
          <w:sz w:val="26"/>
          <w:szCs w:val="26"/>
          <w:lang w:val="nl-NL"/>
        </w:rPr>
        <w:t>iện tử, C</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iện tử và Khoa học máy tính, tại: 1)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HSPKT TP.HCM; 2)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ại học Bách khoa –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HQG TP.HCM; 3)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ại học Công nghiệp TP.HCM; 4)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ại học Công nghệ TP.HCM. </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xml:space="preserve">Nghiên cứu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ạt </w:t>
      </w:r>
      <w:r w:rsidRPr="00D072B4">
        <w:rPr>
          <w:rFonts w:ascii="Times New Roman" w:hAnsi="Times New Roman" w:hint="eastAsia"/>
          <w:sz w:val="26"/>
          <w:szCs w:val="26"/>
          <w:lang w:val="nl-NL"/>
        </w:rPr>
        <w:t>đư</w:t>
      </w:r>
      <w:r w:rsidRPr="00D072B4">
        <w:rPr>
          <w:rFonts w:ascii="Times New Roman" w:hAnsi="Times New Roman"/>
          <w:sz w:val="26"/>
          <w:szCs w:val="26"/>
          <w:lang w:val="nl-NL"/>
        </w:rPr>
        <w:t>ợc các kết quả nh</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 sau:</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Kết quả về lý luận: ngoài c</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 sở lý thuyết chung về PTH, luận án </w:t>
      </w:r>
      <w:r w:rsidRPr="00D072B4">
        <w:rPr>
          <w:rFonts w:ascii="Times New Roman" w:hAnsi="Times New Roman" w:hint="eastAsia"/>
          <w:sz w:val="26"/>
          <w:szCs w:val="26"/>
          <w:lang w:val="nl-NL"/>
        </w:rPr>
        <w:t>đã</w:t>
      </w:r>
      <w:r w:rsidRPr="00D072B4">
        <w:rPr>
          <w:rFonts w:ascii="Times New Roman" w:hAnsi="Times New Roman"/>
          <w:sz w:val="26"/>
          <w:szCs w:val="26"/>
          <w:lang w:val="nl-NL"/>
        </w:rPr>
        <w:t xml:space="preserve"> xây dựng:</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xml:space="preserve">+ Mô hình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PTH của SV các ngành KTCN: mô hình chỉ ra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PTH dựa trên 2 tiêu chí là </w:t>
      </w:r>
      <w:r w:rsidRPr="00D072B4">
        <w:rPr>
          <w:rFonts w:ascii="Times New Roman" w:hAnsi="Times New Roman" w:hint="eastAsia"/>
          <w:sz w:val="26"/>
          <w:szCs w:val="26"/>
          <w:lang w:val="nl-NL"/>
        </w:rPr>
        <w:t>đ</w:t>
      </w:r>
      <w:r w:rsidRPr="00D072B4">
        <w:rPr>
          <w:rFonts w:ascii="Times New Roman" w:hAnsi="Times New Roman"/>
          <w:sz w:val="26"/>
          <w:szCs w:val="26"/>
          <w:lang w:val="nl-NL"/>
        </w:rPr>
        <w:t>ộng c</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/ý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ịnh của SV về học tập và cách thực hiện hoạt </w:t>
      </w:r>
      <w:r w:rsidRPr="00D072B4">
        <w:rPr>
          <w:rFonts w:ascii="Times New Roman" w:hAnsi="Times New Roman" w:hint="eastAsia"/>
          <w:sz w:val="26"/>
          <w:szCs w:val="26"/>
          <w:lang w:val="nl-NL"/>
        </w:rPr>
        <w:t>đ</w:t>
      </w:r>
      <w:r w:rsidRPr="00D072B4">
        <w:rPr>
          <w:rFonts w:ascii="Times New Roman" w:hAnsi="Times New Roman"/>
          <w:sz w:val="26"/>
          <w:szCs w:val="26"/>
          <w:lang w:val="nl-NL"/>
        </w:rPr>
        <w:t>ộng học tập t</w:t>
      </w:r>
      <w:r w:rsidRPr="00D072B4">
        <w:rPr>
          <w:rFonts w:ascii="Times New Roman" w:hAnsi="Times New Roman" w:hint="eastAsia"/>
          <w:sz w:val="26"/>
          <w:szCs w:val="26"/>
          <w:lang w:val="nl-NL"/>
        </w:rPr>
        <w:t>ươ</w:t>
      </w:r>
      <w:r w:rsidRPr="00D072B4">
        <w:rPr>
          <w:rFonts w:ascii="Times New Roman" w:hAnsi="Times New Roman"/>
          <w:sz w:val="26"/>
          <w:szCs w:val="26"/>
          <w:lang w:val="nl-NL"/>
        </w:rPr>
        <w:t>ng ứng. Ngoài ra, phân tích các yếu tố ảnh h</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ởng </w:t>
      </w:r>
      <w:r w:rsidRPr="00D072B4">
        <w:rPr>
          <w:rFonts w:ascii="Times New Roman" w:hAnsi="Times New Roman" w:hint="eastAsia"/>
          <w:sz w:val="26"/>
          <w:szCs w:val="26"/>
          <w:lang w:val="nl-NL"/>
        </w:rPr>
        <w:t>đ</w:t>
      </w:r>
      <w:r w:rsidRPr="00D072B4">
        <w:rPr>
          <w:rFonts w:ascii="Times New Roman" w:hAnsi="Times New Roman"/>
          <w:sz w:val="26"/>
          <w:szCs w:val="26"/>
          <w:lang w:val="nl-NL"/>
        </w:rPr>
        <w:t>ến PTH, nghiên cứu tập trung vào: nhận thức về ý nghĩa của việc học; Sự yêu thích ngành học; Kinh nghiệm làm thêm; Khả n</w:t>
      </w:r>
      <w:r w:rsidRPr="00D072B4">
        <w:rPr>
          <w:rFonts w:ascii="Times New Roman" w:hAnsi="Times New Roman" w:hint="eastAsia"/>
          <w:sz w:val="26"/>
          <w:szCs w:val="26"/>
          <w:lang w:val="nl-NL"/>
        </w:rPr>
        <w:t>ă</w:t>
      </w:r>
      <w:r w:rsidRPr="00D072B4">
        <w:rPr>
          <w:rFonts w:ascii="Times New Roman" w:hAnsi="Times New Roman"/>
          <w:sz w:val="26"/>
          <w:szCs w:val="26"/>
          <w:lang w:val="nl-NL"/>
        </w:rPr>
        <w:t xml:space="preserve">ng học tập: ngoại ngữ, CNTT, lập kế hoạch học tập,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ặt câu hỏi phản biện giải quyết vấn </w:t>
      </w:r>
      <w:r w:rsidRPr="00D072B4">
        <w:rPr>
          <w:rFonts w:ascii="Times New Roman" w:hAnsi="Times New Roman" w:hint="eastAsia"/>
          <w:sz w:val="26"/>
          <w:szCs w:val="26"/>
          <w:lang w:val="nl-NL"/>
        </w:rPr>
        <w:t>đ</w:t>
      </w:r>
      <w:r w:rsidRPr="00D072B4">
        <w:rPr>
          <w:rFonts w:ascii="Times New Roman" w:hAnsi="Times New Roman"/>
          <w:sz w:val="26"/>
          <w:szCs w:val="26"/>
          <w:lang w:val="nl-NL"/>
        </w:rPr>
        <w:t>ề;  PPGD; PP KT</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G; Mối quan hệ giao tiếp/ thái </w:t>
      </w:r>
      <w:r w:rsidRPr="00D072B4">
        <w:rPr>
          <w:rFonts w:ascii="Times New Roman" w:hAnsi="Times New Roman" w:hint="eastAsia"/>
          <w:sz w:val="26"/>
          <w:szCs w:val="26"/>
          <w:lang w:val="nl-NL"/>
        </w:rPr>
        <w:t>đ</w:t>
      </w:r>
      <w:r w:rsidRPr="00D072B4">
        <w:rPr>
          <w:rFonts w:ascii="Times New Roman" w:hAnsi="Times New Roman"/>
          <w:sz w:val="26"/>
          <w:szCs w:val="26"/>
          <w:lang w:val="nl-NL"/>
        </w:rPr>
        <w:t>ộ của GV;  Ph</w:t>
      </w:r>
      <w:r w:rsidRPr="00D072B4">
        <w:rPr>
          <w:rFonts w:ascii="Times New Roman" w:hAnsi="Times New Roman" w:hint="eastAsia"/>
          <w:sz w:val="26"/>
          <w:szCs w:val="26"/>
          <w:lang w:val="nl-NL"/>
        </w:rPr>
        <w:t>ươ</w:t>
      </w:r>
      <w:r w:rsidRPr="00D072B4">
        <w:rPr>
          <w:rFonts w:ascii="Times New Roman" w:hAnsi="Times New Roman"/>
          <w:sz w:val="26"/>
          <w:szCs w:val="26"/>
          <w:lang w:val="nl-NL"/>
        </w:rPr>
        <w:t xml:space="preserve">ng tiện. </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xml:space="preserve">+ Mô hình phát triển PTH sâu cho SV các ngành KTCN: mô hình chỉ ra phát triển PTH sâu cho SV </w:t>
      </w:r>
      <w:r w:rsidRPr="00D072B4">
        <w:rPr>
          <w:rFonts w:ascii="Times New Roman" w:hAnsi="Times New Roman" w:hint="eastAsia"/>
          <w:sz w:val="26"/>
          <w:szCs w:val="26"/>
          <w:lang w:val="nl-NL"/>
        </w:rPr>
        <w:t>đư</w:t>
      </w:r>
      <w:r w:rsidRPr="00D072B4">
        <w:rPr>
          <w:rFonts w:ascii="Times New Roman" w:hAnsi="Times New Roman"/>
          <w:sz w:val="26"/>
          <w:szCs w:val="26"/>
          <w:lang w:val="nl-NL"/>
        </w:rPr>
        <w:t xml:space="preserve">ợc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ặt trong mối quan hệ tổng thể của quá trình dạy học.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ể học sâu, SV phải có </w:t>
      </w:r>
      <w:r w:rsidRPr="00D072B4">
        <w:rPr>
          <w:rFonts w:ascii="Times New Roman" w:hAnsi="Times New Roman" w:hint="eastAsia"/>
          <w:sz w:val="26"/>
          <w:szCs w:val="26"/>
          <w:lang w:val="nl-NL"/>
        </w:rPr>
        <w:t>đ</w:t>
      </w:r>
      <w:r w:rsidRPr="00D072B4">
        <w:rPr>
          <w:rFonts w:ascii="Times New Roman" w:hAnsi="Times New Roman"/>
          <w:sz w:val="26"/>
          <w:szCs w:val="26"/>
          <w:lang w:val="nl-NL"/>
        </w:rPr>
        <w:t>ộng c</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 học sâu, ý </w:t>
      </w:r>
      <w:r w:rsidRPr="00D072B4">
        <w:rPr>
          <w:rFonts w:ascii="Times New Roman" w:hAnsi="Times New Roman" w:hint="eastAsia"/>
          <w:sz w:val="26"/>
          <w:szCs w:val="26"/>
          <w:lang w:val="nl-NL"/>
        </w:rPr>
        <w:t>đ</w:t>
      </w:r>
      <w:r w:rsidRPr="00D072B4">
        <w:rPr>
          <w:rFonts w:ascii="Times New Roman" w:hAnsi="Times New Roman"/>
          <w:sz w:val="26"/>
          <w:szCs w:val="26"/>
          <w:lang w:val="nl-NL"/>
        </w:rPr>
        <w:t>ịnh học sâu và khả n</w:t>
      </w:r>
      <w:r w:rsidRPr="00D072B4">
        <w:rPr>
          <w:rFonts w:ascii="Times New Roman" w:hAnsi="Times New Roman" w:hint="eastAsia"/>
          <w:sz w:val="26"/>
          <w:szCs w:val="26"/>
          <w:lang w:val="nl-NL"/>
        </w:rPr>
        <w:t>ă</w:t>
      </w:r>
      <w:r w:rsidRPr="00D072B4">
        <w:rPr>
          <w:rFonts w:ascii="Times New Roman" w:hAnsi="Times New Roman"/>
          <w:sz w:val="26"/>
          <w:szCs w:val="26"/>
          <w:lang w:val="nl-NL"/>
        </w:rPr>
        <w:t xml:space="preserve">ng học sâu. </w:t>
      </w:r>
      <w:r w:rsidRPr="00D072B4">
        <w:rPr>
          <w:rFonts w:ascii="Times New Roman" w:hAnsi="Times New Roman" w:hint="eastAsia"/>
          <w:sz w:val="26"/>
          <w:szCs w:val="26"/>
          <w:lang w:val="nl-NL"/>
        </w:rPr>
        <w:t>Đâ</w:t>
      </w:r>
      <w:r w:rsidRPr="00D072B4">
        <w:rPr>
          <w:rFonts w:ascii="Times New Roman" w:hAnsi="Times New Roman"/>
          <w:sz w:val="26"/>
          <w:szCs w:val="26"/>
          <w:lang w:val="nl-NL"/>
        </w:rPr>
        <w:t xml:space="preserve">y là yếu tố bản chất cho sự phát triển.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iều này </w:t>
      </w:r>
      <w:r w:rsidRPr="00D072B4">
        <w:rPr>
          <w:rFonts w:ascii="Times New Roman" w:hAnsi="Times New Roman" w:hint="eastAsia"/>
          <w:sz w:val="26"/>
          <w:szCs w:val="26"/>
          <w:lang w:val="nl-NL"/>
        </w:rPr>
        <w:t>đư</w:t>
      </w:r>
      <w:r w:rsidRPr="00D072B4">
        <w:rPr>
          <w:rFonts w:ascii="Times New Roman" w:hAnsi="Times New Roman"/>
          <w:sz w:val="26"/>
          <w:szCs w:val="26"/>
          <w:lang w:val="nl-NL"/>
        </w:rPr>
        <w:t xml:space="preserve">ợc hình thành, phát triển thông qua dạy học của GV mà có sự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iều chỉnh giữa mục tiêu/chuẩn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ầu ra, các hoạt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ộng dạy học, hoạt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ộng kiểm tra </w:t>
      </w:r>
      <w:r w:rsidRPr="00D072B4">
        <w:rPr>
          <w:rFonts w:ascii="Times New Roman" w:hAnsi="Times New Roman" w:hint="eastAsia"/>
          <w:sz w:val="26"/>
          <w:szCs w:val="26"/>
          <w:lang w:val="nl-NL"/>
        </w:rPr>
        <w:t>đá</w:t>
      </w:r>
      <w:r w:rsidRPr="00D072B4">
        <w:rPr>
          <w:rFonts w:ascii="Times New Roman" w:hAnsi="Times New Roman"/>
          <w:sz w:val="26"/>
          <w:szCs w:val="26"/>
          <w:lang w:val="nl-NL"/>
        </w:rPr>
        <w:t>nh giá và tạo môi tr</w:t>
      </w:r>
      <w:r w:rsidRPr="00D072B4">
        <w:rPr>
          <w:rFonts w:ascii="Times New Roman" w:hAnsi="Times New Roman" w:hint="eastAsia"/>
          <w:sz w:val="26"/>
          <w:szCs w:val="26"/>
          <w:lang w:val="nl-NL"/>
        </w:rPr>
        <w:t>ư</w:t>
      </w:r>
      <w:r w:rsidRPr="00D072B4">
        <w:rPr>
          <w:rFonts w:ascii="Times New Roman" w:hAnsi="Times New Roman"/>
          <w:sz w:val="26"/>
          <w:szCs w:val="26"/>
          <w:lang w:val="nl-NL"/>
        </w:rPr>
        <w:t>ờng học tập tích cực.</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Kết quả về thực tiễn:</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Kết quả chỉ ra SV có PTH có chiến l</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ợc chiếm </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u thế, PTH sâu ở mức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ộ không cao – mức thấp của mức khá, có 60% SV </w:t>
      </w:r>
      <w:r w:rsidRPr="00D072B4">
        <w:rPr>
          <w:rFonts w:ascii="Times New Roman" w:hAnsi="Times New Roman" w:hint="eastAsia"/>
          <w:sz w:val="26"/>
          <w:szCs w:val="26"/>
          <w:lang w:val="nl-NL"/>
        </w:rPr>
        <w:t>đã</w:t>
      </w:r>
      <w:r w:rsidRPr="00D072B4">
        <w:rPr>
          <w:rFonts w:ascii="Times New Roman" w:hAnsi="Times New Roman"/>
          <w:sz w:val="26"/>
          <w:szCs w:val="26"/>
          <w:lang w:val="nl-NL"/>
        </w:rPr>
        <w:t xml:space="preserve"> có sử dụng PTH bề mặt trong học tập, 30.7% SV có mức </w:t>
      </w:r>
      <w:r w:rsidRPr="00D072B4">
        <w:rPr>
          <w:rFonts w:ascii="Times New Roman" w:hAnsi="Times New Roman" w:hint="eastAsia"/>
          <w:sz w:val="26"/>
          <w:szCs w:val="26"/>
          <w:lang w:val="nl-NL"/>
        </w:rPr>
        <w:t>đ</w:t>
      </w:r>
      <w:r w:rsidRPr="00D072B4">
        <w:rPr>
          <w:rFonts w:ascii="Times New Roman" w:hAnsi="Times New Roman"/>
          <w:sz w:val="26"/>
          <w:szCs w:val="26"/>
          <w:lang w:val="nl-NL"/>
        </w:rPr>
        <w:t>ộ sử dụng PTH bề mặt th</w:t>
      </w:r>
      <w:r w:rsidRPr="00D072B4">
        <w:rPr>
          <w:rFonts w:ascii="Times New Roman" w:hAnsi="Times New Roman" w:hint="eastAsia"/>
          <w:sz w:val="26"/>
          <w:szCs w:val="26"/>
          <w:lang w:val="nl-NL"/>
        </w:rPr>
        <w:t>ư</w:t>
      </w:r>
      <w:r w:rsidRPr="00D072B4">
        <w:rPr>
          <w:rFonts w:ascii="Times New Roman" w:hAnsi="Times New Roman"/>
          <w:sz w:val="26"/>
          <w:szCs w:val="26"/>
          <w:lang w:val="nl-NL"/>
        </w:rPr>
        <w:t>ờng xuyên. Sinh viên n</w:t>
      </w:r>
      <w:r w:rsidRPr="00D072B4">
        <w:rPr>
          <w:rFonts w:ascii="Times New Roman" w:hAnsi="Times New Roman" w:hint="eastAsia"/>
          <w:sz w:val="26"/>
          <w:szCs w:val="26"/>
          <w:lang w:val="nl-NL"/>
        </w:rPr>
        <w:t>ă</w:t>
      </w:r>
      <w:r w:rsidRPr="00D072B4">
        <w:rPr>
          <w:rFonts w:ascii="Times New Roman" w:hAnsi="Times New Roman"/>
          <w:sz w:val="26"/>
          <w:szCs w:val="26"/>
          <w:lang w:val="nl-NL"/>
        </w:rPr>
        <w:t>m 4 có PTH sâu nhiều h</w:t>
      </w:r>
      <w:r w:rsidRPr="00D072B4">
        <w:rPr>
          <w:rFonts w:ascii="Times New Roman" w:hAnsi="Times New Roman" w:hint="eastAsia"/>
          <w:sz w:val="26"/>
          <w:szCs w:val="26"/>
          <w:lang w:val="nl-NL"/>
        </w:rPr>
        <w:t>ơ</w:t>
      </w:r>
      <w:r w:rsidRPr="00D072B4">
        <w:rPr>
          <w:rFonts w:ascii="Times New Roman" w:hAnsi="Times New Roman"/>
          <w:sz w:val="26"/>
          <w:szCs w:val="26"/>
          <w:lang w:val="nl-NL"/>
        </w:rPr>
        <w:t>n SV n</w:t>
      </w:r>
      <w:r w:rsidRPr="00D072B4">
        <w:rPr>
          <w:rFonts w:ascii="Times New Roman" w:hAnsi="Times New Roman" w:hint="eastAsia"/>
          <w:sz w:val="26"/>
          <w:szCs w:val="26"/>
          <w:lang w:val="nl-NL"/>
        </w:rPr>
        <w:t>ă</w:t>
      </w:r>
      <w:r w:rsidRPr="00D072B4">
        <w:rPr>
          <w:rFonts w:ascii="Times New Roman" w:hAnsi="Times New Roman"/>
          <w:sz w:val="26"/>
          <w:szCs w:val="26"/>
          <w:lang w:val="nl-NL"/>
        </w:rPr>
        <w:t>m 1, 2. Tuy nhiên kết quả cũng chỉ ra SV n</w:t>
      </w:r>
      <w:r w:rsidRPr="00D072B4">
        <w:rPr>
          <w:rFonts w:ascii="Times New Roman" w:hAnsi="Times New Roman" w:hint="eastAsia"/>
          <w:sz w:val="26"/>
          <w:szCs w:val="26"/>
          <w:lang w:val="nl-NL"/>
        </w:rPr>
        <w:t>ă</w:t>
      </w:r>
      <w:r w:rsidRPr="00D072B4">
        <w:rPr>
          <w:rFonts w:ascii="Times New Roman" w:hAnsi="Times New Roman"/>
          <w:sz w:val="26"/>
          <w:szCs w:val="26"/>
          <w:lang w:val="nl-NL"/>
        </w:rPr>
        <w:t>m 4 lại có xu h</w:t>
      </w:r>
      <w:r w:rsidRPr="00D072B4">
        <w:rPr>
          <w:rFonts w:ascii="Times New Roman" w:hAnsi="Times New Roman" w:hint="eastAsia"/>
          <w:sz w:val="26"/>
          <w:szCs w:val="26"/>
          <w:lang w:val="nl-NL"/>
        </w:rPr>
        <w:t>ư</w:t>
      </w:r>
      <w:r w:rsidRPr="00D072B4">
        <w:rPr>
          <w:rFonts w:ascii="Times New Roman" w:hAnsi="Times New Roman"/>
          <w:sz w:val="26"/>
          <w:szCs w:val="26"/>
          <w:lang w:val="nl-NL"/>
        </w:rPr>
        <w:t>ớng gia t</w:t>
      </w:r>
      <w:r w:rsidRPr="00D072B4">
        <w:rPr>
          <w:rFonts w:ascii="Times New Roman" w:hAnsi="Times New Roman" w:hint="eastAsia"/>
          <w:sz w:val="26"/>
          <w:szCs w:val="26"/>
          <w:lang w:val="nl-NL"/>
        </w:rPr>
        <w:t>ă</w:t>
      </w:r>
      <w:r w:rsidRPr="00D072B4">
        <w:rPr>
          <w:rFonts w:ascii="Times New Roman" w:hAnsi="Times New Roman"/>
          <w:sz w:val="26"/>
          <w:szCs w:val="26"/>
          <w:lang w:val="nl-NL"/>
        </w:rPr>
        <w:t>ng lựa chọn PTH bề mặt h</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n. </w:t>
      </w:r>
      <w:r w:rsidRPr="00D072B4">
        <w:rPr>
          <w:rFonts w:ascii="Times New Roman" w:hAnsi="Times New Roman" w:hint="eastAsia"/>
          <w:sz w:val="26"/>
          <w:szCs w:val="26"/>
          <w:lang w:val="nl-NL"/>
        </w:rPr>
        <w:t>Đá</w:t>
      </w:r>
      <w:r w:rsidRPr="00D072B4">
        <w:rPr>
          <w:rFonts w:ascii="Times New Roman" w:hAnsi="Times New Roman"/>
          <w:sz w:val="26"/>
          <w:szCs w:val="26"/>
          <w:lang w:val="nl-NL"/>
        </w:rPr>
        <w:t>nh giá về các yếu tố ảnh h</w:t>
      </w:r>
      <w:r w:rsidRPr="00D072B4">
        <w:rPr>
          <w:rFonts w:ascii="Times New Roman" w:hAnsi="Times New Roman" w:hint="eastAsia"/>
          <w:sz w:val="26"/>
          <w:szCs w:val="26"/>
          <w:lang w:val="nl-NL"/>
        </w:rPr>
        <w:t>ư</w:t>
      </w:r>
      <w:r w:rsidRPr="00D072B4">
        <w:rPr>
          <w:rFonts w:ascii="Times New Roman" w:hAnsi="Times New Roman"/>
          <w:sz w:val="26"/>
          <w:szCs w:val="26"/>
          <w:lang w:val="nl-NL"/>
        </w:rPr>
        <w:t>ởng, kết quả cho thấy PTH của SV bị ảnh h</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ởng bởi: Nhận thức về tầm quan trọng của môn học; Sự yêu thích môn học/thái </w:t>
      </w:r>
      <w:r w:rsidRPr="00D072B4">
        <w:rPr>
          <w:rFonts w:ascii="Times New Roman" w:hAnsi="Times New Roman" w:hint="eastAsia"/>
          <w:sz w:val="26"/>
          <w:szCs w:val="26"/>
          <w:lang w:val="nl-NL"/>
        </w:rPr>
        <w:t>đ</w:t>
      </w:r>
      <w:r w:rsidRPr="00D072B4">
        <w:rPr>
          <w:rFonts w:ascii="Times New Roman" w:hAnsi="Times New Roman"/>
          <w:sz w:val="26"/>
          <w:szCs w:val="26"/>
          <w:lang w:val="nl-NL"/>
        </w:rPr>
        <w:t>ộ học tập tích cực giảm do GV nói lý thuyết nhiều, thiếu minh họa và do SV thiếu kỹ n</w:t>
      </w:r>
      <w:r w:rsidRPr="00D072B4">
        <w:rPr>
          <w:rFonts w:ascii="Times New Roman" w:hAnsi="Times New Roman" w:hint="eastAsia"/>
          <w:sz w:val="26"/>
          <w:szCs w:val="26"/>
          <w:lang w:val="nl-NL"/>
        </w:rPr>
        <w:t>ă</w:t>
      </w:r>
      <w:r w:rsidRPr="00D072B4">
        <w:rPr>
          <w:rFonts w:ascii="Times New Roman" w:hAnsi="Times New Roman"/>
          <w:sz w:val="26"/>
          <w:szCs w:val="26"/>
          <w:lang w:val="nl-NL"/>
        </w:rPr>
        <w:t xml:space="preserve">ng học tập; do yêu cầu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kết quả học tập của GV. Ngoài ra,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về thực trạng công tác phát </w:t>
      </w:r>
      <w:r w:rsidRPr="00D072B4">
        <w:rPr>
          <w:rFonts w:ascii="Times New Roman" w:hAnsi="Times New Roman"/>
          <w:sz w:val="26"/>
          <w:szCs w:val="26"/>
          <w:lang w:val="nl-NL"/>
        </w:rPr>
        <w:lastRenderedPageBreak/>
        <w:t>triển PTH sâu cho SV, nghiên cứu cũng chỉ ra có nhiều GV ch</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a sử dụng nhiều PPDH tích cực và PP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w:t>
      </w:r>
      <w:r w:rsidRPr="00D072B4">
        <w:rPr>
          <w:rFonts w:ascii="Times New Roman" w:hAnsi="Times New Roman" w:hint="eastAsia"/>
          <w:sz w:val="26"/>
          <w:szCs w:val="26"/>
          <w:lang w:val="nl-NL"/>
        </w:rPr>
        <w:t>đ</w:t>
      </w:r>
      <w:r w:rsidRPr="00D072B4">
        <w:rPr>
          <w:rFonts w:ascii="Times New Roman" w:hAnsi="Times New Roman"/>
          <w:sz w:val="26"/>
          <w:szCs w:val="26"/>
          <w:lang w:val="nl-NL"/>
        </w:rPr>
        <w:t>ặt yêu cầu t</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 duy cao nhằm thúc </w:t>
      </w:r>
      <w:r w:rsidRPr="00D072B4">
        <w:rPr>
          <w:rFonts w:ascii="Times New Roman" w:hAnsi="Times New Roman" w:hint="eastAsia"/>
          <w:sz w:val="26"/>
          <w:szCs w:val="26"/>
          <w:lang w:val="nl-NL"/>
        </w:rPr>
        <w:t>đ</w:t>
      </w:r>
      <w:r w:rsidRPr="00D072B4">
        <w:rPr>
          <w:rFonts w:ascii="Times New Roman" w:hAnsi="Times New Roman"/>
          <w:sz w:val="26"/>
          <w:szCs w:val="26"/>
          <w:lang w:val="nl-NL"/>
        </w:rPr>
        <w:t>ẩy SV học sâu.</w:t>
      </w:r>
    </w:p>
    <w:p w:rsidR="00D072B4" w:rsidRPr="00D072B4"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xml:space="preserve">+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ề xuất 4 biện pháp nhằm phát triển PTH sâu cho SV: 1).Vận dụng PPDH theo dự án vào dạy các học phần ngành KTCN; 2).Vận dụng PPDH giải quyết vấn </w:t>
      </w:r>
      <w:r w:rsidRPr="00D072B4">
        <w:rPr>
          <w:rFonts w:ascii="Times New Roman" w:hAnsi="Times New Roman" w:hint="eastAsia"/>
          <w:sz w:val="26"/>
          <w:szCs w:val="26"/>
          <w:lang w:val="nl-NL"/>
        </w:rPr>
        <w:t>đ</w:t>
      </w:r>
      <w:r w:rsidRPr="00D072B4">
        <w:rPr>
          <w:rFonts w:ascii="Times New Roman" w:hAnsi="Times New Roman"/>
          <w:sz w:val="26"/>
          <w:szCs w:val="26"/>
          <w:lang w:val="nl-NL"/>
        </w:rPr>
        <w:t>ề vào dạy các học phần ngành KTCN; 3).Vận dụng PP</w:t>
      </w:r>
      <w:r w:rsidRPr="00D072B4">
        <w:rPr>
          <w:rFonts w:ascii="Times New Roman" w:hAnsi="Times New Roman" w:hint="eastAsia"/>
          <w:sz w:val="26"/>
          <w:szCs w:val="26"/>
          <w:lang w:val="nl-NL"/>
        </w:rPr>
        <w:t>Đ</w:t>
      </w:r>
      <w:r w:rsidRPr="00D072B4">
        <w:rPr>
          <w:rFonts w:ascii="Times New Roman" w:hAnsi="Times New Roman"/>
          <w:sz w:val="26"/>
          <w:szCs w:val="26"/>
          <w:lang w:val="nl-NL"/>
        </w:rPr>
        <w:t>G SV báo cáo kết quả học các học phần ngành KTCN; và 4).Vận dụng PP</w:t>
      </w:r>
      <w:r w:rsidRPr="00D072B4">
        <w:rPr>
          <w:rFonts w:ascii="Times New Roman" w:hAnsi="Times New Roman" w:hint="eastAsia"/>
          <w:sz w:val="26"/>
          <w:szCs w:val="26"/>
          <w:lang w:val="nl-NL"/>
        </w:rPr>
        <w:t>Đ</w:t>
      </w:r>
      <w:r w:rsidRPr="00D072B4">
        <w:rPr>
          <w:rFonts w:ascii="Times New Roman" w:hAnsi="Times New Roman"/>
          <w:sz w:val="26"/>
          <w:szCs w:val="26"/>
          <w:lang w:val="nl-NL"/>
        </w:rPr>
        <w:t>G hồ s</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 học tập số  trong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học tập các học phần ngành KTCN. + Thực nghiệm biện pháp Vận dụng PPDH theo dự án vào dạy học phần Nhập môn ngành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iện –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iện tử nhằm phát triển PTH sâu cho SV. </w:t>
      </w:r>
      <w:r w:rsidRPr="00D072B4">
        <w:rPr>
          <w:rFonts w:ascii="Times New Roman" w:hAnsi="Times New Roman" w:hint="eastAsia"/>
          <w:sz w:val="26"/>
          <w:szCs w:val="26"/>
          <w:lang w:val="nl-NL"/>
        </w:rPr>
        <w:t>Đá</w:t>
      </w:r>
      <w:r w:rsidRPr="00D072B4">
        <w:rPr>
          <w:rFonts w:ascii="Times New Roman" w:hAnsi="Times New Roman"/>
          <w:sz w:val="26"/>
          <w:szCs w:val="26"/>
          <w:lang w:val="nl-NL"/>
        </w:rPr>
        <w:t xml:space="preserve">nh giá kết quả thực nghiệm ở 3 chỉ số: thái </w:t>
      </w:r>
      <w:r w:rsidRPr="00D072B4">
        <w:rPr>
          <w:rFonts w:ascii="Times New Roman" w:hAnsi="Times New Roman" w:hint="eastAsia"/>
          <w:sz w:val="26"/>
          <w:szCs w:val="26"/>
          <w:lang w:val="nl-NL"/>
        </w:rPr>
        <w:t>đ</w:t>
      </w:r>
      <w:r w:rsidRPr="00D072B4">
        <w:rPr>
          <w:rFonts w:ascii="Times New Roman" w:hAnsi="Times New Roman"/>
          <w:sz w:val="26"/>
          <w:szCs w:val="26"/>
          <w:lang w:val="nl-NL"/>
        </w:rPr>
        <w:t>ộ học tập tích cực; khả n</w:t>
      </w:r>
      <w:r w:rsidRPr="00D072B4">
        <w:rPr>
          <w:rFonts w:ascii="Times New Roman" w:hAnsi="Times New Roman" w:hint="eastAsia"/>
          <w:sz w:val="26"/>
          <w:szCs w:val="26"/>
          <w:lang w:val="nl-NL"/>
        </w:rPr>
        <w:t>ă</w:t>
      </w:r>
      <w:r w:rsidRPr="00D072B4">
        <w:rPr>
          <w:rFonts w:ascii="Times New Roman" w:hAnsi="Times New Roman"/>
          <w:sz w:val="26"/>
          <w:szCs w:val="26"/>
          <w:lang w:val="nl-NL"/>
        </w:rPr>
        <w:t>ng t</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 duy phản biện; khả n</w:t>
      </w:r>
      <w:r w:rsidRPr="00D072B4">
        <w:rPr>
          <w:rFonts w:ascii="Times New Roman" w:hAnsi="Times New Roman" w:hint="eastAsia"/>
          <w:sz w:val="26"/>
          <w:szCs w:val="26"/>
          <w:lang w:val="nl-NL"/>
        </w:rPr>
        <w:t>ă</w:t>
      </w:r>
      <w:r w:rsidRPr="00D072B4">
        <w:rPr>
          <w:rFonts w:ascii="Times New Roman" w:hAnsi="Times New Roman"/>
          <w:sz w:val="26"/>
          <w:szCs w:val="26"/>
          <w:lang w:val="nl-NL"/>
        </w:rPr>
        <w:t xml:space="preserve">ng vận dụng giải quyết vấn </w:t>
      </w:r>
      <w:r w:rsidRPr="00D072B4">
        <w:rPr>
          <w:rFonts w:ascii="Times New Roman" w:hAnsi="Times New Roman" w:hint="eastAsia"/>
          <w:sz w:val="26"/>
          <w:szCs w:val="26"/>
          <w:lang w:val="nl-NL"/>
        </w:rPr>
        <w:t>đ</w:t>
      </w:r>
      <w:r w:rsidRPr="00D072B4">
        <w:rPr>
          <w:rFonts w:ascii="Times New Roman" w:hAnsi="Times New Roman"/>
          <w:sz w:val="26"/>
          <w:szCs w:val="26"/>
          <w:lang w:val="nl-NL"/>
        </w:rPr>
        <w:t>ề (</w:t>
      </w:r>
      <w:r w:rsidRPr="00D072B4">
        <w:rPr>
          <w:rFonts w:ascii="Times New Roman" w:hAnsi="Times New Roman" w:hint="eastAsia"/>
          <w:sz w:val="26"/>
          <w:szCs w:val="26"/>
          <w:lang w:val="nl-NL"/>
        </w:rPr>
        <w:t>đâ</w:t>
      </w:r>
      <w:r w:rsidRPr="00D072B4">
        <w:rPr>
          <w:rFonts w:ascii="Times New Roman" w:hAnsi="Times New Roman"/>
          <w:sz w:val="26"/>
          <w:szCs w:val="26"/>
          <w:lang w:val="nl-NL"/>
        </w:rPr>
        <w:t xml:space="preserve">y là những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ặc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iểm học tập khi SV có PTH sâu). Kết quả thực nghiệm cho thấy học thông qua tổ chức dự án học tập </w:t>
      </w:r>
      <w:r w:rsidRPr="00D072B4">
        <w:rPr>
          <w:rFonts w:ascii="Times New Roman" w:hAnsi="Times New Roman" w:hint="eastAsia"/>
          <w:sz w:val="26"/>
          <w:szCs w:val="26"/>
          <w:lang w:val="nl-NL"/>
        </w:rPr>
        <w:t>đã</w:t>
      </w:r>
      <w:r w:rsidRPr="00D072B4">
        <w:rPr>
          <w:rFonts w:ascii="Times New Roman" w:hAnsi="Times New Roman"/>
          <w:sz w:val="26"/>
          <w:szCs w:val="26"/>
          <w:lang w:val="nl-NL"/>
        </w:rPr>
        <w:t xml:space="preserve"> hình thành cho SV thái </w:t>
      </w:r>
      <w:r w:rsidRPr="00D072B4">
        <w:rPr>
          <w:rFonts w:ascii="Times New Roman" w:hAnsi="Times New Roman" w:hint="eastAsia"/>
          <w:sz w:val="26"/>
          <w:szCs w:val="26"/>
          <w:lang w:val="nl-NL"/>
        </w:rPr>
        <w:t>đ</w:t>
      </w:r>
      <w:r w:rsidRPr="00D072B4">
        <w:rPr>
          <w:rFonts w:ascii="Times New Roman" w:hAnsi="Times New Roman"/>
          <w:sz w:val="26"/>
          <w:szCs w:val="26"/>
          <w:lang w:val="nl-NL"/>
        </w:rPr>
        <w:t>ộ học tập tích cực, có khả n</w:t>
      </w:r>
      <w:r w:rsidRPr="00D072B4">
        <w:rPr>
          <w:rFonts w:ascii="Times New Roman" w:hAnsi="Times New Roman" w:hint="eastAsia"/>
          <w:sz w:val="26"/>
          <w:szCs w:val="26"/>
          <w:lang w:val="nl-NL"/>
        </w:rPr>
        <w:t>ă</w:t>
      </w:r>
      <w:r w:rsidRPr="00D072B4">
        <w:rPr>
          <w:rFonts w:ascii="Times New Roman" w:hAnsi="Times New Roman"/>
          <w:sz w:val="26"/>
          <w:szCs w:val="26"/>
          <w:lang w:val="nl-NL"/>
        </w:rPr>
        <w:t xml:space="preserve">ng giải quyết vấn </w:t>
      </w:r>
      <w:r w:rsidRPr="00D072B4">
        <w:rPr>
          <w:rFonts w:ascii="Times New Roman" w:hAnsi="Times New Roman" w:hint="eastAsia"/>
          <w:sz w:val="26"/>
          <w:szCs w:val="26"/>
          <w:lang w:val="nl-NL"/>
        </w:rPr>
        <w:t>đ</w:t>
      </w:r>
      <w:r w:rsidRPr="00D072B4">
        <w:rPr>
          <w:rFonts w:ascii="Times New Roman" w:hAnsi="Times New Roman"/>
          <w:sz w:val="26"/>
          <w:szCs w:val="26"/>
          <w:lang w:val="nl-NL"/>
        </w:rPr>
        <w:t>ề và khả n</w:t>
      </w:r>
      <w:r w:rsidRPr="00D072B4">
        <w:rPr>
          <w:rFonts w:ascii="Times New Roman" w:hAnsi="Times New Roman" w:hint="eastAsia"/>
          <w:sz w:val="26"/>
          <w:szCs w:val="26"/>
          <w:lang w:val="nl-NL"/>
        </w:rPr>
        <w:t>ă</w:t>
      </w:r>
      <w:r w:rsidRPr="00D072B4">
        <w:rPr>
          <w:rFonts w:ascii="Times New Roman" w:hAnsi="Times New Roman"/>
          <w:sz w:val="26"/>
          <w:szCs w:val="26"/>
          <w:lang w:val="nl-NL"/>
        </w:rPr>
        <w:t>ng t</w:t>
      </w:r>
      <w:r w:rsidRPr="00D072B4">
        <w:rPr>
          <w:rFonts w:ascii="Times New Roman" w:hAnsi="Times New Roman" w:hint="eastAsia"/>
          <w:sz w:val="26"/>
          <w:szCs w:val="26"/>
          <w:lang w:val="nl-NL"/>
        </w:rPr>
        <w:t>ư</w:t>
      </w:r>
      <w:r w:rsidRPr="00D072B4">
        <w:rPr>
          <w:rFonts w:ascii="Times New Roman" w:hAnsi="Times New Roman"/>
          <w:sz w:val="26"/>
          <w:szCs w:val="26"/>
          <w:lang w:val="nl-NL"/>
        </w:rPr>
        <w:t xml:space="preserve"> duy phản biện. Sinh viên nhận thức rõ về tầm quan trọng của môn học, tạo </w:t>
      </w:r>
      <w:r w:rsidRPr="00D072B4">
        <w:rPr>
          <w:rFonts w:ascii="Times New Roman" w:hAnsi="Times New Roman" w:hint="eastAsia"/>
          <w:sz w:val="26"/>
          <w:szCs w:val="26"/>
          <w:lang w:val="nl-NL"/>
        </w:rPr>
        <w:t>đ</w:t>
      </w:r>
      <w:r w:rsidRPr="00D072B4">
        <w:rPr>
          <w:rFonts w:ascii="Times New Roman" w:hAnsi="Times New Roman"/>
          <w:sz w:val="26"/>
          <w:szCs w:val="26"/>
          <w:lang w:val="nl-NL"/>
        </w:rPr>
        <w:t>ộng c</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 bên trong khích thích SV dấn thân sâu h</w:t>
      </w:r>
      <w:r w:rsidRPr="00D072B4">
        <w:rPr>
          <w:rFonts w:ascii="Times New Roman" w:hAnsi="Times New Roman" w:hint="eastAsia"/>
          <w:sz w:val="26"/>
          <w:szCs w:val="26"/>
          <w:lang w:val="nl-NL"/>
        </w:rPr>
        <w:t>ơ</w:t>
      </w:r>
      <w:r w:rsidRPr="00D072B4">
        <w:rPr>
          <w:rFonts w:ascii="Times New Roman" w:hAnsi="Times New Roman"/>
          <w:sz w:val="26"/>
          <w:szCs w:val="26"/>
          <w:lang w:val="nl-NL"/>
        </w:rPr>
        <w:t xml:space="preserve">n vào việc học. Kết quả này cho thấy PTH sâu của SV </w:t>
      </w:r>
      <w:r w:rsidRPr="00D072B4">
        <w:rPr>
          <w:rFonts w:ascii="Times New Roman" w:hAnsi="Times New Roman" w:hint="eastAsia"/>
          <w:sz w:val="26"/>
          <w:szCs w:val="26"/>
          <w:lang w:val="nl-NL"/>
        </w:rPr>
        <w:t>đã</w:t>
      </w:r>
      <w:r w:rsidRPr="00D072B4">
        <w:rPr>
          <w:rFonts w:ascii="Times New Roman" w:hAnsi="Times New Roman"/>
          <w:sz w:val="26"/>
          <w:szCs w:val="26"/>
          <w:lang w:val="nl-NL"/>
        </w:rPr>
        <w:t xml:space="preserve"> </w:t>
      </w:r>
      <w:r w:rsidRPr="00D072B4">
        <w:rPr>
          <w:rFonts w:ascii="Times New Roman" w:hAnsi="Times New Roman" w:hint="eastAsia"/>
          <w:sz w:val="26"/>
          <w:szCs w:val="26"/>
          <w:lang w:val="nl-NL"/>
        </w:rPr>
        <w:t>đư</w:t>
      </w:r>
      <w:r w:rsidRPr="00D072B4">
        <w:rPr>
          <w:rFonts w:ascii="Times New Roman" w:hAnsi="Times New Roman"/>
          <w:sz w:val="26"/>
          <w:szCs w:val="26"/>
          <w:lang w:val="nl-NL"/>
        </w:rPr>
        <w:t>ợc phát triển.</w:t>
      </w:r>
    </w:p>
    <w:p w:rsidR="00723A25" w:rsidRPr="00723A25" w:rsidRDefault="00D072B4" w:rsidP="00D072B4">
      <w:pPr>
        <w:spacing w:line="360" w:lineRule="auto"/>
        <w:ind w:firstLine="426"/>
        <w:jc w:val="both"/>
        <w:rPr>
          <w:rFonts w:ascii="Times New Roman" w:hAnsi="Times New Roman"/>
          <w:sz w:val="26"/>
          <w:szCs w:val="26"/>
          <w:lang w:val="nl-NL"/>
        </w:rPr>
      </w:pPr>
      <w:r w:rsidRPr="00D072B4">
        <w:rPr>
          <w:rFonts w:ascii="Times New Roman" w:hAnsi="Times New Roman"/>
          <w:sz w:val="26"/>
          <w:szCs w:val="26"/>
          <w:lang w:val="nl-NL"/>
        </w:rPr>
        <w:t xml:space="preserve">Với các kết quả </w:t>
      </w:r>
      <w:r w:rsidRPr="00D072B4">
        <w:rPr>
          <w:rFonts w:ascii="Times New Roman" w:hAnsi="Times New Roman" w:hint="eastAsia"/>
          <w:sz w:val="26"/>
          <w:szCs w:val="26"/>
          <w:lang w:val="nl-NL"/>
        </w:rPr>
        <w:t>đ</w:t>
      </w:r>
      <w:r w:rsidRPr="00D072B4">
        <w:rPr>
          <w:rFonts w:ascii="Times New Roman" w:hAnsi="Times New Roman"/>
          <w:sz w:val="26"/>
          <w:szCs w:val="26"/>
          <w:lang w:val="nl-NL"/>
        </w:rPr>
        <w:t xml:space="preserve">ạt </w:t>
      </w:r>
      <w:r w:rsidRPr="00D072B4">
        <w:rPr>
          <w:rFonts w:ascii="Times New Roman" w:hAnsi="Times New Roman" w:hint="eastAsia"/>
          <w:sz w:val="26"/>
          <w:szCs w:val="26"/>
          <w:lang w:val="nl-NL"/>
        </w:rPr>
        <w:t>đư</w:t>
      </w:r>
      <w:r w:rsidRPr="00D072B4">
        <w:rPr>
          <w:rFonts w:ascii="Times New Roman" w:hAnsi="Times New Roman"/>
          <w:sz w:val="26"/>
          <w:szCs w:val="26"/>
          <w:lang w:val="nl-NL"/>
        </w:rPr>
        <w:t xml:space="preserve">ợc, nghiên cứu </w:t>
      </w:r>
      <w:r w:rsidRPr="00D072B4">
        <w:rPr>
          <w:rFonts w:ascii="Times New Roman" w:hAnsi="Times New Roman" w:hint="eastAsia"/>
          <w:sz w:val="26"/>
          <w:szCs w:val="26"/>
          <w:lang w:val="nl-NL"/>
        </w:rPr>
        <w:t>đã</w:t>
      </w:r>
      <w:r w:rsidRPr="00D072B4">
        <w:rPr>
          <w:rFonts w:ascii="Times New Roman" w:hAnsi="Times New Roman"/>
          <w:sz w:val="26"/>
          <w:szCs w:val="26"/>
          <w:lang w:val="nl-NL"/>
        </w:rPr>
        <w:t xml:space="preserve"> hoàn thành các nhiệm vụ nghiên cứu và </w:t>
      </w:r>
      <w:r w:rsidRPr="00D072B4">
        <w:rPr>
          <w:rFonts w:ascii="Times New Roman" w:hAnsi="Times New Roman" w:hint="eastAsia"/>
          <w:sz w:val="26"/>
          <w:szCs w:val="26"/>
          <w:lang w:val="nl-NL"/>
        </w:rPr>
        <w:t>đ</w:t>
      </w:r>
      <w:r w:rsidRPr="00D072B4">
        <w:rPr>
          <w:rFonts w:ascii="Times New Roman" w:hAnsi="Times New Roman"/>
          <w:sz w:val="26"/>
          <w:szCs w:val="26"/>
          <w:lang w:val="nl-NL"/>
        </w:rPr>
        <w:t>ạt mục tiêu nghiên cứu của luận án.</w:t>
      </w:r>
    </w:p>
    <w:p w:rsidR="00723A25" w:rsidRDefault="00723A25" w:rsidP="0009376C">
      <w:pPr>
        <w:pStyle w:val="ListParagraph"/>
        <w:numPr>
          <w:ilvl w:val="0"/>
          <w:numId w:val="1"/>
        </w:numPr>
        <w:spacing w:line="360" w:lineRule="auto"/>
        <w:ind w:left="426" w:hanging="426"/>
        <w:rPr>
          <w:rFonts w:ascii="Times New Roman" w:hAnsi="Times New Roman"/>
          <w:b/>
          <w:bCs/>
          <w:sz w:val="26"/>
          <w:szCs w:val="26"/>
          <w:lang w:val="nl-NL"/>
        </w:rPr>
      </w:pPr>
      <w:r w:rsidRPr="00D072B4">
        <w:rPr>
          <w:rFonts w:ascii="Times New Roman" w:hAnsi="Times New Roman"/>
          <w:b/>
          <w:bCs/>
          <w:sz w:val="26"/>
          <w:szCs w:val="26"/>
          <w:lang w:val="nl-NL"/>
        </w:rPr>
        <w:t>Những đóng góp mới của luận án</w:t>
      </w:r>
    </w:p>
    <w:p w:rsidR="0009376C" w:rsidRPr="0009376C" w:rsidRDefault="0009376C" w:rsidP="0009376C">
      <w:pPr>
        <w:spacing w:line="360" w:lineRule="auto"/>
        <w:ind w:firstLine="426"/>
        <w:jc w:val="both"/>
        <w:rPr>
          <w:rFonts w:ascii="Times New Roman" w:hAnsi="Times New Roman"/>
          <w:sz w:val="26"/>
          <w:szCs w:val="26"/>
          <w:lang w:val="nl-NL"/>
        </w:rPr>
      </w:pPr>
      <w:r w:rsidRPr="0009376C">
        <w:rPr>
          <w:rFonts w:ascii="Times New Roman" w:hAnsi="Times New Roman"/>
          <w:sz w:val="26"/>
          <w:szCs w:val="26"/>
          <w:lang w:val="nl-NL"/>
        </w:rPr>
        <w:t xml:space="preserve">Luận án </w:t>
      </w:r>
      <w:r w:rsidRPr="0009376C">
        <w:rPr>
          <w:rFonts w:ascii="Times New Roman" w:hAnsi="Times New Roman" w:hint="eastAsia"/>
          <w:sz w:val="26"/>
          <w:szCs w:val="26"/>
          <w:lang w:val="nl-NL"/>
        </w:rPr>
        <w:t>đ</w:t>
      </w:r>
      <w:r w:rsidRPr="0009376C">
        <w:rPr>
          <w:rFonts w:ascii="Times New Roman" w:hAnsi="Times New Roman"/>
          <w:sz w:val="26"/>
          <w:szCs w:val="26"/>
          <w:lang w:val="nl-NL"/>
        </w:rPr>
        <w:t xml:space="preserve">ạt </w:t>
      </w:r>
      <w:r w:rsidRPr="0009376C">
        <w:rPr>
          <w:rFonts w:ascii="Times New Roman" w:hAnsi="Times New Roman" w:hint="eastAsia"/>
          <w:sz w:val="26"/>
          <w:szCs w:val="26"/>
          <w:lang w:val="nl-NL"/>
        </w:rPr>
        <w:t>đư</w:t>
      </w:r>
      <w:r w:rsidRPr="0009376C">
        <w:rPr>
          <w:rFonts w:ascii="Times New Roman" w:hAnsi="Times New Roman"/>
          <w:sz w:val="26"/>
          <w:szCs w:val="26"/>
          <w:lang w:val="nl-NL"/>
        </w:rPr>
        <w:t xml:space="preserve">ợc các </w:t>
      </w:r>
      <w:r w:rsidRPr="0009376C">
        <w:rPr>
          <w:rFonts w:ascii="Times New Roman" w:hAnsi="Times New Roman" w:hint="eastAsia"/>
          <w:sz w:val="26"/>
          <w:szCs w:val="26"/>
          <w:lang w:val="nl-NL"/>
        </w:rPr>
        <w:t>đó</w:t>
      </w:r>
      <w:r w:rsidRPr="0009376C">
        <w:rPr>
          <w:rFonts w:ascii="Times New Roman" w:hAnsi="Times New Roman"/>
          <w:sz w:val="26"/>
          <w:szCs w:val="26"/>
          <w:lang w:val="nl-NL"/>
        </w:rPr>
        <w:t>ng góp mới cho những nghiên cứu về học tập của SV là:</w:t>
      </w:r>
    </w:p>
    <w:p w:rsidR="0009376C" w:rsidRPr="0009376C" w:rsidRDefault="0009376C" w:rsidP="0009376C">
      <w:pPr>
        <w:spacing w:line="360" w:lineRule="auto"/>
        <w:ind w:firstLine="426"/>
        <w:jc w:val="both"/>
        <w:rPr>
          <w:rFonts w:ascii="Times New Roman" w:hAnsi="Times New Roman"/>
          <w:sz w:val="26"/>
          <w:szCs w:val="26"/>
          <w:lang w:val="nl-NL"/>
        </w:rPr>
      </w:pPr>
      <w:r w:rsidRPr="0009376C">
        <w:rPr>
          <w:rFonts w:ascii="Times New Roman" w:hAnsi="Times New Roman"/>
          <w:sz w:val="26"/>
          <w:szCs w:val="26"/>
          <w:lang w:val="nl-NL"/>
        </w:rPr>
        <w:t>- Xây dựng xây dựng khung lý thuyết về PTH và PTH sâu của SV các ngành KTCN;</w:t>
      </w:r>
    </w:p>
    <w:p w:rsidR="0009376C" w:rsidRPr="0009376C" w:rsidRDefault="0009376C" w:rsidP="0009376C">
      <w:pPr>
        <w:spacing w:line="360" w:lineRule="auto"/>
        <w:ind w:firstLine="426"/>
        <w:jc w:val="both"/>
        <w:rPr>
          <w:rFonts w:ascii="Times New Roman" w:hAnsi="Times New Roman"/>
          <w:sz w:val="26"/>
          <w:szCs w:val="26"/>
          <w:lang w:val="nl-NL"/>
        </w:rPr>
      </w:pPr>
      <w:r w:rsidRPr="0009376C">
        <w:rPr>
          <w:rFonts w:ascii="Times New Roman" w:hAnsi="Times New Roman"/>
          <w:sz w:val="26"/>
          <w:szCs w:val="26"/>
          <w:lang w:val="nl-NL"/>
        </w:rPr>
        <w:t xml:space="preserve">- Mô hình </w:t>
      </w:r>
      <w:r w:rsidRPr="0009376C">
        <w:rPr>
          <w:rFonts w:ascii="Times New Roman" w:hAnsi="Times New Roman" w:hint="eastAsia"/>
          <w:sz w:val="26"/>
          <w:szCs w:val="26"/>
          <w:lang w:val="nl-NL"/>
        </w:rPr>
        <w:t>đá</w:t>
      </w:r>
      <w:r w:rsidRPr="0009376C">
        <w:rPr>
          <w:rFonts w:ascii="Times New Roman" w:hAnsi="Times New Roman"/>
          <w:sz w:val="26"/>
          <w:szCs w:val="26"/>
          <w:lang w:val="nl-NL"/>
        </w:rPr>
        <w:t xml:space="preserve">nh giá PTH của SV các ngành KTCN; mô hình phát triển PTH sâu và cách thức phát triển PTH sâu cho SV các ngành KTCN thông qua vận dụng PPDH nhằm thúc </w:t>
      </w:r>
      <w:r w:rsidRPr="0009376C">
        <w:rPr>
          <w:rFonts w:ascii="Times New Roman" w:hAnsi="Times New Roman" w:hint="eastAsia"/>
          <w:sz w:val="26"/>
          <w:szCs w:val="26"/>
          <w:lang w:val="nl-NL"/>
        </w:rPr>
        <w:t>đ</w:t>
      </w:r>
      <w:r w:rsidRPr="0009376C">
        <w:rPr>
          <w:rFonts w:ascii="Times New Roman" w:hAnsi="Times New Roman"/>
          <w:sz w:val="26"/>
          <w:szCs w:val="26"/>
          <w:lang w:val="nl-NL"/>
        </w:rPr>
        <w:t xml:space="preserve">ẩy tính chủ </w:t>
      </w:r>
      <w:r w:rsidRPr="0009376C">
        <w:rPr>
          <w:rFonts w:ascii="Times New Roman" w:hAnsi="Times New Roman" w:hint="eastAsia"/>
          <w:sz w:val="26"/>
          <w:szCs w:val="26"/>
          <w:lang w:val="nl-NL"/>
        </w:rPr>
        <w:t>đ</w:t>
      </w:r>
      <w:r w:rsidRPr="0009376C">
        <w:rPr>
          <w:rFonts w:ascii="Times New Roman" w:hAnsi="Times New Roman"/>
          <w:sz w:val="26"/>
          <w:szCs w:val="26"/>
          <w:lang w:val="nl-NL"/>
        </w:rPr>
        <w:t>ộng và trải nghiệm, và các ph</w:t>
      </w:r>
      <w:r w:rsidRPr="0009376C">
        <w:rPr>
          <w:rFonts w:ascii="Times New Roman" w:hAnsi="Times New Roman" w:hint="eastAsia"/>
          <w:sz w:val="26"/>
          <w:szCs w:val="26"/>
          <w:lang w:val="nl-NL"/>
        </w:rPr>
        <w:t>ươ</w:t>
      </w:r>
      <w:r w:rsidRPr="0009376C">
        <w:rPr>
          <w:rFonts w:ascii="Times New Roman" w:hAnsi="Times New Roman"/>
          <w:sz w:val="26"/>
          <w:szCs w:val="26"/>
          <w:lang w:val="nl-NL"/>
        </w:rPr>
        <w:t xml:space="preserve">ng pháp </w:t>
      </w:r>
      <w:r w:rsidRPr="0009376C">
        <w:rPr>
          <w:rFonts w:ascii="Times New Roman" w:hAnsi="Times New Roman" w:hint="eastAsia"/>
          <w:sz w:val="26"/>
          <w:szCs w:val="26"/>
          <w:lang w:val="nl-NL"/>
        </w:rPr>
        <w:t>đá</w:t>
      </w:r>
      <w:r w:rsidRPr="0009376C">
        <w:rPr>
          <w:rFonts w:ascii="Times New Roman" w:hAnsi="Times New Roman"/>
          <w:sz w:val="26"/>
          <w:szCs w:val="26"/>
          <w:lang w:val="nl-NL"/>
        </w:rPr>
        <w:t xml:space="preserve">nh giá kết quả học tập </w:t>
      </w:r>
      <w:r w:rsidRPr="0009376C">
        <w:rPr>
          <w:rFonts w:ascii="Times New Roman" w:hAnsi="Times New Roman" w:hint="eastAsia"/>
          <w:sz w:val="26"/>
          <w:szCs w:val="26"/>
          <w:lang w:val="nl-NL"/>
        </w:rPr>
        <w:t>đ</w:t>
      </w:r>
      <w:r w:rsidRPr="0009376C">
        <w:rPr>
          <w:rFonts w:ascii="Times New Roman" w:hAnsi="Times New Roman"/>
          <w:sz w:val="26"/>
          <w:szCs w:val="26"/>
          <w:lang w:val="nl-NL"/>
        </w:rPr>
        <w:t>ặt yêu cầu mức t</w:t>
      </w:r>
      <w:r w:rsidRPr="0009376C">
        <w:rPr>
          <w:rFonts w:ascii="Times New Roman" w:hAnsi="Times New Roman" w:hint="eastAsia"/>
          <w:sz w:val="26"/>
          <w:szCs w:val="26"/>
          <w:lang w:val="nl-NL"/>
        </w:rPr>
        <w:t>ư</w:t>
      </w:r>
      <w:r w:rsidRPr="0009376C">
        <w:rPr>
          <w:rFonts w:ascii="Times New Roman" w:hAnsi="Times New Roman"/>
          <w:sz w:val="26"/>
          <w:szCs w:val="26"/>
          <w:lang w:val="nl-NL"/>
        </w:rPr>
        <w:t xml:space="preserve"> duy cao.</w:t>
      </w:r>
    </w:p>
    <w:p w:rsidR="0009376C" w:rsidRPr="0009376C" w:rsidRDefault="0009376C" w:rsidP="0009376C">
      <w:pPr>
        <w:spacing w:line="360" w:lineRule="auto"/>
        <w:ind w:firstLine="426"/>
        <w:jc w:val="both"/>
        <w:rPr>
          <w:rFonts w:ascii="Times New Roman" w:hAnsi="Times New Roman"/>
          <w:sz w:val="26"/>
          <w:szCs w:val="26"/>
          <w:lang w:val="nl-NL"/>
        </w:rPr>
      </w:pPr>
      <w:r w:rsidRPr="0009376C">
        <w:rPr>
          <w:rFonts w:ascii="Times New Roman" w:hAnsi="Times New Roman"/>
          <w:sz w:val="26"/>
          <w:szCs w:val="26"/>
          <w:lang w:val="nl-NL"/>
        </w:rPr>
        <w:t xml:space="preserve">- Xác </w:t>
      </w:r>
      <w:r w:rsidRPr="0009376C">
        <w:rPr>
          <w:rFonts w:ascii="Times New Roman" w:hAnsi="Times New Roman" w:hint="eastAsia"/>
          <w:sz w:val="26"/>
          <w:szCs w:val="26"/>
          <w:lang w:val="nl-NL"/>
        </w:rPr>
        <w:t>đ</w:t>
      </w:r>
      <w:r w:rsidRPr="0009376C">
        <w:rPr>
          <w:rFonts w:ascii="Times New Roman" w:hAnsi="Times New Roman"/>
          <w:sz w:val="26"/>
          <w:szCs w:val="26"/>
          <w:lang w:val="nl-NL"/>
        </w:rPr>
        <w:t>ịnh thực trạng PTH của SV các ngành KTCN; thực trạng công tác phát triển PTH sâu cho SV các ngành KTCN;</w:t>
      </w:r>
    </w:p>
    <w:p w:rsidR="0009376C" w:rsidRPr="0009376C" w:rsidRDefault="0009376C" w:rsidP="0009376C">
      <w:pPr>
        <w:spacing w:line="360" w:lineRule="auto"/>
        <w:ind w:firstLine="426"/>
        <w:jc w:val="both"/>
        <w:rPr>
          <w:rFonts w:ascii="Times New Roman" w:hAnsi="Times New Roman"/>
          <w:sz w:val="26"/>
          <w:szCs w:val="26"/>
          <w:lang w:val="nl-NL"/>
        </w:rPr>
      </w:pPr>
      <w:r w:rsidRPr="0009376C">
        <w:rPr>
          <w:rFonts w:ascii="Times New Roman" w:hAnsi="Times New Roman"/>
          <w:sz w:val="26"/>
          <w:szCs w:val="26"/>
          <w:lang w:val="nl-NL"/>
        </w:rPr>
        <w:t xml:space="preserve">- </w:t>
      </w:r>
      <w:r w:rsidRPr="0009376C">
        <w:rPr>
          <w:rFonts w:ascii="Times New Roman" w:hAnsi="Times New Roman" w:hint="eastAsia"/>
          <w:sz w:val="26"/>
          <w:szCs w:val="26"/>
          <w:lang w:val="nl-NL"/>
        </w:rPr>
        <w:t>Đ</w:t>
      </w:r>
      <w:r w:rsidRPr="0009376C">
        <w:rPr>
          <w:rFonts w:ascii="Times New Roman" w:hAnsi="Times New Roman"/>
          <w:sz w:val="26"/>
          <w:szCs w:val="26"/>
          <w:lang w:val="nl-NL"/>
        </w:rPr>
        <w:t>ề xuất 4 biện pháp phát triển PTH sâu cho SV ngành CNKT;</w:t>
      </w:r>
    </w:p>
    <w:p w:rsidR="009B428C" w:rsidRDefault="0009376C" w:rsidP="0009376C">
      <w:pPr>
        <w:spacing w:line="360" w:lineRule="auto"/>
        <w:ind w:firstLine="426"/>
        <w:jc w:val="both"/>
        <w:rPr>
          <w:rFonts w:ascii="Times New Roman" w:hAnsi="Times New Roman"/>
          <w:sz w:val="26"/>
          <w:szCs w:val="26"/>
          <w:lang w:val="nl-NL"/>
        </w:rPr>
      </w:pPr>
      <w:r w:rsidRPr="0009376C">
        <w:rPr>
          <w:rFonts w:ascii="Times New Roman" w:hAnsi="Times New Roman"/>
          <w:sz w:val="26"/>
          <w:szCs w:val="26"/>
          <w:lang w:val="nl-NL"/>
        </w:rPr>
        <w:t xml:space="preserve">- Và chỉ ra PTH của SV các ngành KTCN </w:t>
      </w:r>
      <w:r w:rsidRPr="0009376C">
        <w:rPr>
          <w:rFonts w:ascii="Times New Roman" w:hAnsi="Times New Roman" w:hint="eastAsia"/>
          <w:sz w:val="26"/>
          <w:szCs w:val="26"/>
          <w:lang w:val="nl-NL"/>
        </w:rPr>
        <w:t>đư</w:t>
      </w:r>
      <w:r w:rsidRPr="0009376C">
        <w:rPr>
          <w:rFonts w:ascii="Times New Roman" w:hAnsi="Times New Roman"/>
          <w:sz w:val="26"/>
          <w:szCs w:val="26"/>
          <w:lang w:val="nl-NL"/>
        </w:rPr>
        <w:t xml:space="preserve">ợc phát triển khi vận dụng biện pháp dạy học theo dự án vào dạy học phần Nhập môn ngành </w:t>
      </w:r>
      <w:r w:rsidRPr="0009376C">
        <w:rPr>
          <w:rFonts w:ascii="Times New Roman" w:hAnsi="Times New Roman" w:hint="eastAsia"/>
          <w:sz w:val="26"/>
          <w:szCs w:val="26"/>
          <w:lang w:val="nl-NL"/>
        </w:rPr>
        <w:t>Đ</w:t>
      </w:r>
      <w:r w:rsidRPr="0009376C">
        <w:rPr>
          <w:rFonts w:ascii="Times New Roman" w:hAnsi="Times New Roman"/>
          <w:sz w:val="26"/>
          <w:szCs w:val="26"/>
          <w:lang w:val="nl-NL"/>
        </w:rPr>
        <w:t>iện -</w:t>
      </w:r>
      <w:r w:rsidRPr="0009376C">
        <w:rPr>
          <w:rFonts w:ascii="Times New Roman" w:hAnsi="Times New Roman" w:hint="eastAsia"/>
          <w:sz w:val="26"/>
          <w:szCs w:val="26"/>
          <w:lang w:val="nl-NL"/>
        </w:rPr>
        <w:t>Đ</w:t>
      </w:r>
      <w:r w:rsidRPr="0009376C">
        <w:rPr>
          <w:rFonts w:ascii="Times New Roman" w:hAnsi="Times New Roman"/>
          <w:sz w:val="26"/>
          <w:szCs w:val="26"/>
          <w:lang w:val="nl-NL"/>
        </w:rPr>
        <w:t>iện tử.</w:t>
      </w:r>
    </w:p>
    <w:p w:rsidR="009B428C" w:rsidRDefault="009B428C">
      <w:pPr>
        <w:spacing w:after="160" w:line="259" w:lineRule="auto"/>
        <w:rPr>
          <w:rFonts w:ascii="Times New Roman" w:hAnsi="Times New Roman"/>
          <w:sz w:val="26"/>
          <w:szCs w:val="26"/>
          <w:lang w:val="nl-NL"/>
        </w:rPr>
      </w:pPr>
      <w:r>
        <w:rPr>
          <w:rFonts w:ascii="Times New Roman" w:hAnsi="Times New Roman"/>
          <w:sz w:val="26"/>
          <w:szCs w:val="26"/>
          <w:lang w:val="nl-NL"/>
        </w:rPr>
        <w:br w:type="page"/>
      </w:r>
    </w:p>
    <w:p w:rsidR="009B428C" w:rsidRPr="00D635A1" w:rsidRDefault="009B428C" w:rsidP="009B428C">
      <w:pPr>
        <w:tabs>
          <w:tab w:val="left" w:pos="1843"/>
          <w:tab w:val="left" w:pos="6237"/>
        </w:tabs>
        <w:spacing w:line="300" w:lineRule="auto"/>
        <w:jc w:val="center"/>
        <w:rPr>
          <w:b/>
          <w:sz w:val="26"/>
          <w:szCs w:val="26"/>
          <w:lang w:val="nl-NL"/>
        </w:rPr>
      </w:pPr>
      <w:r w:rsidRPr="00D635A1">
        <w:rPr>
          <w:b/>
          <w:sz w:val="26"/>
          <w:szCs w:val="26"/>
          <w:lang w:val="nl-NL"/>
        </w:rPr>
        <w:lastRenderedPageBreak/>
        <w:t>INFORMATION ABOUT RESEARCH RESULTS</w:t>
      </w:r>
    </w:p>
    <w:p w:rsidR="009B428C" w:rsidRPr="00D635A1" w:rsidRDefault="009B428C" w:rsidP="009B428C">
      <w:pPr>
        <w:tabs>
          <w:tab w:val="left" w:pos="1843"/>
          <w:tab w:val="left" w:pos="6237"/>
        </w:tabs>
        <w:spacing w:line="300" w:lineRule="auto"/>
        <w:jc w:val="both"/>
        <w:rPr>
          <w:sz w:val="26"/>
          <w:szCs w:val="26"/>
        </w:rPr>
      </w:pPr>
    </w:p>
    <w:p w:rsidR="009B428C" w:rsidRPr="00D635A1" w:rsidRDefault="009B428C" w:rsidP="009B428C">
      <w:pPr>
        <w:tabs>
          <w:tab w:val="left" w:pos="1843"/>
          <w:tab w:val="left" w:pos="6237"/>
        </w:tabs>
        <w:spacing w:line="360" w:lineRule="auto"/>
        <w:jc w:val="both"/>
        <w:rPr>
          <w:sz w:val="26"/>
          <w:szCs w:val="26"/>
        </w:rPr>
      </w:pPr>
      <w:r w:rsidRPr="00D635A1">
        <w:rPr>
          <w:sz w:val="26"/>
          <w:szCs w:val="26"/>
        </w:rPr>
        <w:t xml:space="preserve">PhD candidate </w:t>
      </w:r>
      <w:r w:rsidRPr="00D635A1">
        <w:rPr>
          <w:sz w:val="26"/>
          <w:szCs w:val="26"/>
          <w:lang w:val="vi-VN"/>
        </w:rPr>
        <w:t>:</w:t>
      </w:r>
      <w:r w:rsidRPr="00D635A1">
        <w:rPr>
          <w:sz w:val="26"/>
          <w:szCs w:val="26"/>
        </w:rPr>
        <w:t xml:space="preserve"> </w:t>
      </w:r>
      <w:r w:rsidRPr="00D635A1">
        <w:rPr>
          <w:sz w:val="26"/>
          <w:szCs w:val="26"/>
        </w:rPr>
        <w:tab/>
        <w:t>Do Thi My Trang</w:t>
      </w:r>
      <w:r w:rsidRPr="00D635A1">
        <w:rPr>
          <w:sz w:val="26"/>
          <w:szCs w:val="26"/>
        </w:rPr>
        <w:tab/>
        <w:t>Fellows code:</w:t>
      </w:r>
      <w:r w:rsidRPr="00D635A1">
        <w:rPr>
          <w:sz w:val="26"/>
          <w:szCs w:val="26"/>
          <w:lang w:val="nl-NL"/>
        </w:rPr>
        <w:t xml:space="preserve"> 1522008</w:t>
      </w:r>
    </w:p>
    <w:p w:rsidR="009B428C" w:rsidRPr="00D635A1" w:rsidRDefault="009B428C" w:rsidP="009B428C">
      <w:pPr>
        <w:tabs>
          <w:tab w:val="left" w:pos="1843"/>
          <w:tab w:val="left" w:pos="6237"/>
        </w:tabs>
        <w:spacing w:line="360" w:lineRule="auto"/>
        <w:jc w:val="both"/>
        <w:rPr>
          <w:sz w:val="26"/>
          <w:szCs w:val="26"/>
        </w:rPr>
      </w:pPr>
      <w:r w:rsidRPr="00D635A1">
        <w:rPr>
          <w:sz w:val="26"/>
          <w:szCs w:val="26"/>
        </w:rPr>
        <w:t>Major</w:t>
      </w:r>
      <w:r w:rsidRPr="00D635A1">
        <w:rPr>
          <w:sz w:val="26"/>
          <w:szCs w:val="26"/>
          <w:lang w:val="vi-VN"/>
        </w:rPr>
        <w:t>:</w:t>
      </w:r>
      <w:r w:rsidRPr="00D635A1">
        <w:rPr>
          <w:sz w:val="26"/>
          <w:szCs w:val="26"/>
          <w:lang w:val="vi-VN"/>
        </w:rPr>
        <w:tab/>
        <w:t xml:space="preserve"> </w:t>
      </w:r>
      <w:r w:rsidRPr="00D635A1">
        <w:rPr>
          <w:sz w:val="26"/>
          <w:szCs w:val="26"/>
        </w:rPr>
        <w:t>Education</w:t>
      </w:r>
      <w:r w:rsidRPr="00D635A1">
        <w:rPr>
          <w:sz w:val="26"/>
          <w:szCs w:val="26"/>
        </w:rPr>
        <w:tab/>
        <w:t>Major code</w:t>
      </w:r>
      <w:r w:rsidRPr="00D635A1">
        <w:rPr>
          <w:sz w:val="26"/>
          <w:szCs w:val="26"/>
          <w:lang w:val="vi-VN"/>
        </w:rPr>
        <w:t>:</w:t>
      </w:r>
      <w:r w:rsidRPr="00D635A1">
        <w:rPr>
          <w:sz w:val="26"/>
          <w:szCs w:val="26"/>
        </w:rPr>
        <w:t xml:space="preserve"> 2015-2018</w:t>
      </w:r>
    </w:p>
    <w:p w:rsidR="009B428C" w:rsidRPr="00D635A1" w:rsidRDefault="009B428C" w:rsidP="009B428C">
      <w:pPr>
        <w:spacing w:line="360" w:lineRule="auto"/>
        <w:ind w:left="1980" w:hanging="1980"/>
        <w:jc w:val="both"/>
        <w:rPr>
          <w:sz w:val="26"/>
          <w:szCs w:val="26"/>
        </w:rPr>
      </w:pPr>
      <w:r w:rsidRPr="00D635A1">
        <w:rPr>
          <w:sz w:val="26"/>
          <w:szCs w:val="26"/>
        </w:rPr>
        <w:t>Dissertation title</w:t>
      </w:r>
      <w:r w:rsidRPr="00D635A1">
        <w:rPr>
          <w:sz w:val="26"/>
          <w:szCs w:val="26"/>
          <w:lang w:val="vi-VN"/>
        </w:rPr>
        <w:t>:</w:t>
      </w:r>
      <w:r w:rsidRPr="00D635A1">
        <w:rPr>
          <w:sz w:val="26"/>
          <w:szCs w:val="26"/>
        </w:rPr>
        <w:t xml:space="preserve"> Research on Students’ learning approaches at the University of Technology </w:t>
      </w:r>
    </w:p>
    <w:p w:rsidR="009B428C" w:rsidRPr="00D635A1" w:rsidRDefault="009B428C" w:rsidP="009B428C">
      <w:pPr>
        <w:tabs>
          <w:tab w:val="num" w:pos="748"/>
          <w:tab w:val="left" w:pos="1843"/>
        </w:tabs>
        <w:spacing w:line="360" w:lineRule="auto"/>
        <w:ind w:left="480" w:hanging="480"/>
        <w:jc w:val="both"/>
        <w:rPr>
          <w:sz w:val="26"/>
          <w:szCs w:val="26"/>
        </w:rPr>
      </w:pPr>
      <w:r w:rsidRPr="00D635A1">
        <w:rPr>
          <w:sz w:val="26"/>
          <w:szCs w:val="26"/>
        </w:rPr>
        <w:t>Supervisor one</w:t>
      </w:r>
      <w:r w:rsidRPr="00D635A1">
        <w:rPr>
          <w:sz w:val="26"/>
          <w:szCs w:val="26"/>
        </w:rPr>
        <w:tab/>
        <w:t>: PhD. Do Manh Cuong</w:t>
      </w:r>
    </w:p>
    <w:p w:rsidR="009B428C" w:rsidRPr="00D635A1" w:rsidRDefault="009B428C" w:rsidP="009B428C">
      <w:pPr>
        <w:tabs>
          <w:tab w:val="num" w:pos="748"/>
          <w:tab w:val="left" w:pos="1843"/>
        </w:tabs>
        <w:spacing w:line="360" w:lineRule="auto"/>
        <w:ind w:left="480" w:hanging="480"/>
        <w:jc w:val="both"/>
        <w:rPr>
          <w:sz w:val="26"/>
          <w:szCs w:val="26"/>
        </w:rPr>
      </w:pPr>
      <w:r w:rsidRPr="00D635A1">
        <w:rPr>
          <w:sz w:val="26"/>
          <w:szCs w:val="26"/>
        </w:rPr>
        <w:t>Supervisor two</w:t>
      </w:r>
      <w:r w:rsidRPr="00D635A1">
        <w:rPr>
          <w:sz w:val="26"/>
          <w:szCs w:val="26"/>
        </w:rPr>
        <w:tab/>
        <w:t>: PhD. Doan Thi Hue Dung</w:t>
      </w:r>
    </w:p>
    <w:p w:rsidR="009B428C" w:rsidRDefault="009B428C" w:rsidP="009B428C">
      <w:pPr>
        <w:pStyle w:val="ListParagraph"/>
        <w:numPr>
          <w:ilvl w:val="0"/>
          <w:numId w:val="3"/>
        </w:numPr>
        <w:spacing w:line="360" w:lineRule="auto"/>
        <w:ind w:left="426" w:hanging="426"/>
        <w:jc w:val="both"/>
        <w:rPr>
          <w:b/>
          <w:bCs/>
          <w:sz w:val="26"/>
          <w:szCs w:val="26"/>
        </w:rPr>
      </w:pPr>
      <w:r w:rsidRPr="00D635A1">
        <w:rPr>
          <w:b/>
          <w:bCs/>
          <w:sz w:val="26"/>
          <w:szCs w:val="26"/>
        </w:rPr>
        <w:t>Dissertation summary</w:t>
      </w:r>
    </w:p>
    <w:p w:rsidR="009B428C" w:rsidRPr="00882358" w:rsidRDefault="009B428C" w:rsidP="009B428C">
      <w:pPr>
        <w:spacing w:line="360" w:lineRule="auto"/>
        <w:ind w:firstLine="426"/>
        <w:jc w:val="both"/>
        <w:rPr>
          <w:sz w:val="26"/>
          <w:szCs w:val="26"/>
        </w:rPr>
      </w:pPr>
      <w:r w:rsidRPr="00882358">
        <w:rPr>
          <w:sz w:val="26"/>
          <w:szCs w:val="26"/>
        </w:rPr>
        <w:t>There are three types of learning approaches: surface learning approaches (students learn to cope, passive learning attitude, accept knowledge, memorize, and learn by rote...), deep learning approaches (students learn to understand nature, positive learning attitude, desire to develop capacity, ability to use higher-order thinking, knowledge system...), and strategic learning approaches (students aim to have high scores, good achievements, meet all the requirements of lecturers, etc.). In the learning process, students can have all three types of learning approaches, whose existence depends on the impact of factors belonging to the student and the learning context. With the rapid development of science and technology, especially technology 4.0, learning is not only about memorizing and passively absorbing knowledge but also requires students to be able to handle problems, apply knowledge to many different situations, and be creative. To achieve these results, students need the right learning approaches in their learning. Therefore, studying learning approaches to teaching is important and necessary to help teachers have appropriate teaching designs.</w:t>
      </w:r>
    </w:p>
    <w:p w:rsidR="009B428C" w:rsidRPr="00882358" w:rsidRDefault="009B428C" w:rsidP="009B428C">
      <w:pPr>
        <w:spacing w:line="360" w:lineRule="auto"/>
        <w:ind w:firstLine="426"/>
        <w:jc w:val="both"/>
        <w:rPr>
          <w:sz w:val="26"/>
          <w:szCs w:val="26"/>
        </w:rPr>
      </w:pPr>
      <w:r w:rsidRPr="00882358">
        <w:rPr>
          <w:sz w:val="26"/>
          <w:szCs w:val="26"/>
        </w:rPr>
        <w:t>The research objectives are the study of the learning approaches theory and how to enhance learning approaches for engineering and technology students; the study of the current situation of students’ learning approaches and the actual situation of developing learning approaches for engineering and technology students; Then, the thesis proposes measures on teaching methods to develop deep learning approaches for students.</w:t>
      </w:r>
    </w:p>
    <w:p w:rsidR="009B428C" w:rsidRPr="00882358" w:rsidRDefault="009B428C" w:rsidP="009B428C">
      <w:pPr>
        <w:spacing w:line="360" w:lineRule="auto"/>
        <w:ind w:firstLine="426"/>
        <w:jc w:val="both"/>
        <w:rPr>
          <w:sz w:val="26"/>
          <w:szCs w:val="26"/>
        </w:rPr>
      </w:pPr>
      <w:r w:rsidRPr="00882358">
        <w:rPr>
          <w:sz w:val="26"/>
          <w:szCs w:val="26"/>
        </w:rPr>
        <w:t xml:space="preserve">The study used research methods such as a literature review, a questionnaire; an interview; a product study of educational activities, a pedagogical experiment, and data </w:t>
      </w:r>
      <w:r w:rsidRPr="00882358">
        <w:rPr>
          <w:sz w:val="26"/>
          <w:szCs w:val="26"/>
        </w:rPr>
        <w:lastRenderedPageBreak/>
        <w:t xml:space="preserve">analysis to perform research tasks that are: - Research on the theoretical basis of the learning approaches of engineering and technology students; - Assessing the current status of learning approaches and ways of developing learning approaches for engineering and technology students at universities in HCMC; - Proposing measures on teaching methods to develop deep learning approaches for engineering and technology students in HCMC; - Experimental pedagogy of measures to develop deep learning approaches for engineering and technology students in HCMC. </w:t>
      </w:r>
    </w:p>
    <w:p w:rsidR="009B428C" w:rsidRPr="00882358" w:rsidRDefault="009B428C" w:rsidP="009B428C">
      <w:pPr>
        <w:spacing w:line="360" w:lineRule="auto"/>
        <w:ind w:firstLine="426"/>
        <w:jc w:val="both"/>
        <w:rPr>
          <w:sz w:val="26"/>
          <w:szCs w:val="26"/>
        </w:rPr>
      </w:pPr>
      <w:r w:rsidRPr="00882358">
        <w:rPr>
          <w:sz w:val="26"/>
          <w:szCs w:val="26"/>
        </w:rPr>
        <w:t>The thesis surveys 388 students, 32 teachers, and 4 managers at 1) HCMC of Technology and Education; 2) University of Technology - Vietnam National University, HCMC; 3) Industrial University HCMC; and 4) HCMC University of Technology.</w:t>
      </w:r>
    </w:p>
    <w:p w:rsidR="009B428C" w:rsidRPr="00882358" w:rsidRDefault="009B428C" w:rsidP="009B428C">
      <w:pPr>
        <w:spacing w:line="360" w:lineRule="auto"/>
        <w:ind w:firstLine="426"/>
        <w:jc w:val="both"/>
        <w:rPr>
          <w:sz w:val="26"/>
          <w:szCs w:val="26"/>
        </w:rPr>
      </w:pPr>
      <w:r w:rsidRPr="00882358">
        <w:rPr>
          <w:sz w:val="26"/>
          <w:szCs w:val="26"/>
        </w:rPr>
        <w:t>The study results:</w:t>
      </w:r>
    </w:p>
    <w:p w:rsidR="009B428C" w:rsidRPr="00882358" w:rsidRDefault="009B428C" w:rsidP="009B428C">
      <w:pPr>
        <w:spacing w:line="360" w:lineRule="auto"/>
        <w:ind w:firstLine="720"/>
        <w:jc w:val="both"/>
        <w:rPr>
          <w:sz w:val="26"/>
          <w:szCs w:val="26"/>
        </w:rPr>
      </w:pPr>
      <w:r w:rsidRPr="00882358">
        <w:rPr>
          <w:sz w:val="26"/>
          <w:szCs w:val="26"/>
        </w:rPr>
        <w:t xml:space="preserve">- Theoretical results: </w:t>
      </w:r>
    </w:p>
    <w:p w:rsidR="009B428C" w:rsidRPr="00882358" w:rsidRDefault="009B428C" w:rsidP="009B428C">
      <w:pPr>
        <w:spacing w:line="360" w:lineRule="auto"/>
        <w:ind w:firstLine="720"/>
        <w:jc w:val="both"/>
        <w:rPr>
          <w:sz w:val="26"/>
          <w:szCs w:val="26"/>
        </w:rPr>
      </w:pPr>
      <w:r w:rsidRPr="00882358">
        <w:rPr>
          <w:sz w:val="26"/>
          <w:szCs w:val="26"/>
        </w:rPr>
        <w:t>+ Evaluation model of learning approaches for engineering and technology students: The assessment of learning approaches is based on two criteria: motivation/intention and how to perform learning activities. In addition, analyzing factors affecting learning approaches focuses on the perception of the meaning of learning; Interest in the discipline; Overtime experience; Learning abilities: foreign languages, IT, learning planning, critical questioning, and problem-solving; teaching methods; methods of testing and evaluation; Communication relationships and attitudes of teachers; Facilities and learning facilities.</w:t>
      </w:r>
    </w:p>
    <w:p w:rsidR="009B428C" w:rsidRPr="00882358" w:rsidRDefault="009B428C" w:rsidP="009B428C">
      <w:pPr>
        <w:spacing w:line="360" w:lineRule="auto"/>
        <w:ind w:firstLine="720"/>
        <w:jc w:val="both"/>
        <w:rPr>
          <w:sz w:val="26"/>
          <w:szCs w:val="26"/>
        </w:rPr>
      </w:pPr>
      <w:r w:rsidRPr="00882358">
        <w:rPr>
          <w:sz w:val="26"/>
          <w:szCs w:val="26"/>
        </w:rPr>
        <w:t>+ Development model of deep learning approaches for engineering and technology students: developing deep learning approaches for students is placed in the overall relationship of the teaching process. Students must have motivation, intention, and learning ability for deep learning approaches. This is essential for development. It is formed and developed through teachers' teaching, in which there is an adjustment between the goals/learning outcomes, teaching activities, evaluation activities, and creating a positive learning environment.</w:t>
      </w:r>
    </w:p>
    <w:p w:rsidR="009B428C" w:rsidRPr="00882358" w:rsidRDefault="009B428C" w:rsidP="009B428C">
      <w:pPr>
        <w:spacing w:line="360" w:lineRule="auto"/>
        <w:ind w:firstLine="720"/>
        <w:jc w:val="both"/>
        <w:rPr>
          <w:sz w:val="26"/>
          <w:szCs w:val="26"/>
        </w:rPr>
      </w:pPr>
      <w:r w:rsidRPr="00882358">
        <w:rPr>
          <w:sz w:val="26"/>
          <w:szCs w:val="26"/>
        </w:rPr>
        <w:t>-</w:t>
      </w:r>
      <w:r>
        <w:rPr>
          <w:sz w:val="26"/>
          <w:szCs w:val="26"/>
        </w:rPr>
        <w:t xml:space="preserve"> </w:t>
      </w:r>
      <w:r w:rsidRPr="00882358">
        <w:rPr>
          <w:sz w:val="26"/>
          <w:szCs w:val="26"/>
        </w:rPr>
        <w:t>Practical results:</w:t>
      </w:r>
    </w:p>
    <w:p w:rsidR="009B428C" w:rsidRPr="00882358" w:rsidRDefault="009B428C" w:rsidP="009B428C">
      <w:pPr>
        <w:spacing w:line="360" w:lineRule="auto"/>
        <w:ind w:firstLine="720"/>
        <w:jc w:val="both"/>
        <w:rPr>
          <w:sz w:val="26"/>
          <w:szCs w:val="26"/>
        </w:rPr>
      </w:pPr>
      <w:r w:rsidRPr="00882358">
        <w:rPr>
          <w:sz w:val="26"/>
          <w:szCs w:val="26"/>
        </w:rPr>
        <w:t xml:space="preserve">+ The results show that students have the dominant strategy learning approaches, deep learning approaches are at a low level - a low level of good, 60% of students have used surface learning approaches, and 30.7% of students use surface learning approaches </w:t>
      </w:r>
      <w:r w:rsidRPr="00882358">
        <w:rPr>
          <w:sz w:val="26"/>
          <w:szCs w:val="26"/>
        </w:rPr>
        <w:lastRenderedPageBreak/>
        <w:t>regularly. Final-year students have more deep learning approaches than first- and second-year students. However, the results also show that fourth-year students tend to choose surface learning approaches more. Assessing the influencing factors, the results show that students' learning approaches are affected by the following reasons: Perception of the importance of the subject; love of the subject/positive learning attitude decreased due to the teacher speaking a lot of theory, a lack of illustrations, a lack of study skills, and the requirement to evaluate the learning outcomes of teachers. In addition, assessing the status of developing learning approaches for students, the research also shows that many teachers have not used many active teaching, and assessment methods that require high thinking to promote deep learning.</w:t>
      </w:r>
    </w:p>
    <w:p w:rsidR="009B428C" w:rsidRPr="00882358" w:rsidRDefault="009B428C" w:rsidP="009B428C">
      <w:pPr>
        <w:spacing w:line="360" w:lineRule="auto"/>
        <w:ind w:firstLine="720"/>
        <w:jc w:val="both"/>
        <w:rPr>
          <w:sz w:val="26"/>
          <w:szCs w:val="26"/>
        </w:rPr>
      </w:pPr>
      <w:r w:rsidRPr="00882358">
        <w:rPr>
          <w:sz w:val="26"/>
          <w:szCs w:val="26"/>
        </w:rPr>
        <w:t xml:space="preserve">+ Proposing four measures to develop deep learning approaches for students: 1). Applying project-based learning in the technology and engineering course; 2). Applying problem-based learning in the technology and engineering course; 3). Using learning reports on the assessment of the technology and engineering courses; and 4). Applying an e-Portfolio in the learning assessment of the technology and engineering courses. </w:t>
      </w:r>
    </w:p>
    <w:p w:rsidR="009B428C" w:rsidRPr="00D635A1" w:rsidRDefault="009B428C" w:rsidP="009B428C">
      <w:pPr>
        <w:spacing w:line="360" w:lineRule="auto"/>
        <w:jc w:val="both"/>
        <w:rPr>
          <w:sz w:val="26"/>
          <w:szCs w:val="26"/>
        </w:rPr>
      </w:pPr>
      <w:r w:rsidRPr="00882358">
        <w:rPr>
          <w:sz w:val="26"/>
          <w:szCs w:val="26"/>
        </w:rPr>
        <w:t>+ Experimenting with the method of Applying project-based learning in the Introduction of Electricity and Electronics course. Experimental results are assessed on three indicators: positive learning attitude; critical thinking ability; and problem-solving skills (these are learning characteristics when students have deep learning approaches). Experimental results showed that learning through project-based learning has given students a positive learning attitude, problem-solving ability, and critical thinking ability. Students are well aware of the importance of the subject and are motivated to encourage students to engage more deeply in learning. These results showed that students’ deep learning approaches have been developed. With the obtained results, the research has completed tasks and achieved the research objectives.</w:t>
      </w:r>
    </w:p>
    <w:p w:rsidR="009B428C" w:rsidRPr="000921E2" w:rsidRDefault="009B428C" w:rsidP="009B428C">
      <w:pPr>
        <w:pStyle w:val="ListParagraph"/>
        <w:numPr>
          <w:ilvl w:val="0"/>
          <w:numId w:val="3"/>
        </w:numPr>
        <w:spacing w:line="360" w:lineRule="auto"/>
        <w:ind w:left="426" w:hanging="426"/>
        <w:rPr>
          <w:b/>
          <w:bCs/>
          <w:sz w:val="26"/>
          <w:szCs w:val="26"/>
        </w:rPr>
      </w:pPr>
      <w:r>
        <w:rPr>
          <w:b/>
          <w:bCs/>
          <w:sz w:val="26"/>
          <w:szCs w:val="26"/>
          <w:lang w:val="nl-NL"/>
        </w:rPr>
        <w:t>C</w:t>
      </w:r>
      <w:r w:rsidRPr="00D635A1">
        <w:rPr>
          <w:b/>
          <w:bCs/>
          <w:sz w:val="26"/>
          <w:szCs w:val="26"/>
          <w:lang w:val="nl-NL"/>
        </w:rPr>
        <w:t>ontribution of the dissertation</w:t>
      </w:r>
    </w:p>
    <w:p w:rsidR="009B428C" w:rsidRPr="000921E2" w:rsidRDefault="009B428C" w:rsidP="009B428C">
      <w:pPr>
        <w:spacing w:line="360" w:lineRule="auto"/>
        <w:ind w:firstLine="426"/>
        <w:jc w:val="both"/>
        <w:rPr>
          <w:sz w:val="26"/>
          <w:szCs w:val="26"/>
        </w:rPr>
      </w:pPr>
      <w:r w:rsidRPr="000921E2">
        <w:rPr>
          <w:sz w:val="26"/>
          <w:szCs w:val="26"/>
        </w:rPr>
        <w:t>The thesis made new contributions to the study of student learning:</w:t>
      </w:r>
    </w:p>
    <w:p w:rsidR="009B428C" w:rsidRPr="000921E2" w:rsidRDefault="009B428C" w:rsidP="009B428C">
      <w:pPr>
        <w:spacing w:line="360" w:lineRule="auto"/>
        <w:ind w:firstLine="426"/>
        <w:jc w:val="both"/>
        <w:rPr>
          <w:sz w:val="26"/>
          <w:szCs w:val="26"/>
        </w:rPr>
      </w:pPr>
      <w:r w:rsidRPr="000921E2">
        <w:rPr>
          <w:sz w:val="26"/>
          <w:szCs w:val="26"/>
        </w:rPr>
        <w:t>- Building a theoretical framework for learning approaches and deep learning approaches for engineering and technology students;</w:t>
      </w:r>
    </w:p>
    <w:p w:rsidR="009B428C" w:rsidRPr="000921E2" w:rsidRDefault="009B428C" w:rsidP="009B428C">
      <w:pPr>
        <w:spacing w:line="360" w:lineRule="auto"/>
        <w:ind w:firstLine="426"/>
        <w:jc w:val="both"/>
        <w:rPr>
          <w:sz w:val="26"/>
          <w:szCs w:val="26"/>
        </w:rPr>
      </w:pPr>
      <w:r w:rsidRPr="000921E2">
        <w:rPr>
          <w:sz w:val="26"/>
          <w:szCs w:val="26"/>
        </w:rPr>
        <w:lastRenderedPageBreak/>
        <w:t>- Evaluation model of learning approaches of engineering and technology students; development model of deep learning approach and the way to develop deep learning approach for engineering and technology students through the application of initiative and experience learning methods, and methods of assessing learning outcomes that require a high level of thinking.</w:t>
      </w:r>
    </w:p>
    <w:p w:rsidR="009B428C" w:rsidRPr="000921E2" w:rsidRDefault="009B428C" w:rsidP="009B428C">
      <w:pPr>
        <w:spacing w:line="360" w:lineRule="auto"/>
        <w:ind w:firstLine="426"/>
        <w:jc w:val="both"/>
        <w:rPr>
          <w:sz w:val="26"/>
          <w:szCs w:val="26"/>
        </w:rPr>
      </w:pPr>
      <w:r w:rsidRPr="000921E2">
        <w:rPr>
          <w:sz w:val="26"/>
          <w:szCs w:val="26"/>
        </w:rPr>
        <w:t>- Determining the status of learning approaches for engineering and technology students; the current situation of developing deep learning approaches for students;</w:t>
      </w:r>
    </w:p>
    <w:p w:rsidR="009B428C" w:rsidRPr="000921E2" w:rsidRDefault="009B428C" w:rsidP="009B428C">
      <w:pPr>
        <w:spacing w:line="360" w:lineRule="auto"/>
        <w:ind w:firstLine="426"/>
        <w:jc w:val="both"/>
        <w:rPr>
          <w:sz w:val="26"/>
          <w:szCs w:val="26"/>
        </w:rPr>
      </w:pPr>
      <w:r w:rsidRPr="000921E2">
        <w:rPr>
          <w:sz w:val="26"/>
          <w:szCs w:val="26"/>
        </w:rPr>
        <w:t>- Proposing four measures to develop a deep learning approach for engineering and technology students;</w:t>
      </w:r>
    </w:p>
    <w:p w:rsidR="009B428C" w:rsidRPr="000921E2" w:rsidRDefault="009B428C" w:rsidP="009B428C">
      <w:pPr>
        <w:spacing w:line="360" w:lineRule="auto"/>
        <w:ind w:firstLine="426"/>
        <w:jc w:val="both"/>
        <w:rPr>
          <w:sz w:val="26"/>
          <w:szCs w:val="26"/>
        </w:rPr>
      </w:pPr>
      <w:r w:rsidRPr="000921E2">
        <w:rPr>
          <w:sz w:val="26"/>
          <w:szCs w:val="26"/>
        </w:rPr>
        <w:t>- The deep learning approaches of engineering and technology students are developed when applying project-based learning to the Introduction to Electricity and Electronics course.</w:t>
      </w:r>
    </w:p>
    <w:p w:rsidR="0009376C" w:rsidRPr="0009376C" w:rsidRDefault="0009376C" w:rsidP="0009376C">
      <w:pPr>
        <w:spacing w:line="360" w:lineRule="auto"/>
        <w:ind w:firstLine="426"/>
        <w:jc w:val="both"/>
        <w:rPr>
          <w:rFonts w:ascii="Times New Roman" w:hAnsi="Times New Roman"/>
          <w:sz w:val="26"/>
          <w:szCs w:val="26"/>
          <w:lang w:val="nl-NL"/>
        </w:rPr>
      </w:pPr>
      <w:bookmarkStart w:id="1" w:name="_GoBack"/>
      <w:bookmarkEnd w:id="1"/>
    </w:p>
    <w:sectPr w:rsidR="0009376C" w:rsidRPr="0009376C" w:rsidSect="006659B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229"/>
    <w:multiLevelType w:val="hybridMultilevel"/>
    <w:tmpl w:val="EE58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B2B28"/>
    <w:multiLevelType w:val="hybridMultilevel"/>
    <w:tmpl w:val="99840178"/>
    <w:lvl w:ilvl="0" w:tplc="F8C2B8E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2A31057"/>
    <w:multiLevelType w:val="hybridMultilevel"/>
    <w:tmpl w:val="9EEC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F0"/>
    <w:rsid w:val="0009376C"/>
    <w:rsid w:val="00110087"/>
    <w:rsid w:val="003038F0"/>
    <w:rsid w:val="006659BE"/>
    <w:rsid w:val="00723A25"/>
    <w:rsid w:val="00730B68"/>
    <w:rsid w:val="009B428C"/>
    <w:rsid w:val="00D072B4"/>
    <w:rsid w:val="00DE353B"/>
    <w:rsid w:val="00F0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72D5D-FC94-4E99-AED4-25E10DF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8F0"/>
    <w:pPr>
      <w:spacing w:after="0" w:line="240" w:lineRule="auto"/>
    </w:pPr>
    <w:rPr>
      <w:rFonts w:ascii="VNI-Times" w:eastAsia="Times New Roman" w:hAnsi="VN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Trang</dc:creator>
  <cp:keywords/>
  <dc:description/>
  <cp:lastModifiedBy>SDH</cp:lastModifiedBy>
  <cp:revision>3</cp:revision>
  <dcterms:created xsi:type="dcterms:W3CDTF">2023-08-02T14:34:00Z</dcterms:created>
  <dcterms:modified xsi:type="dcterms:W3CDTF">2023-08-08T05:28:00Z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53d698b2-9e94-448b-9a2f-06a638522dfc</vt:lpwstr>
  </property>
</Properties>
</file>